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35" w:rsidRPr="0098342A" w:rsidRDefault="00B96435" w:rsidP="00B96435">
      <w:pPr>
        <w:pStyle w:val="Titre"/>
        <w:rPr>
          <w:rFonts w:ascii="Arial" w:hAnsi="Arial" w:cs="Arial"/>
          <w:color w:val="auto"/>
          <w:sz w:val="32"/>
          <w:szCs w:val="32"/>
        </w:rPr>
      </w:pPr>
    </w:p>
    <w:p w:rsidR="00B96435" w:rsidRPr="0098342A" w:rsidRDefault="00B96435" w:rsidP="00B96435">
      <w:pPr>
        <w:pStyle w:val="Titre"/>
        <w:rPr>
          <w:rFonts w:ascii="Arial" w:hAnsi="Arial" w:cs="Arial"/>
          <w:color w:val="auto"/>
          <w:sz w:val="32"/>
          <w:szCs w:val="32"/>
        </w:rPr>
      </w:pPr>
    </w:p>
    <w:p w:rsidR="00B96435" w:rsidRPr="00430EF2" w:rsidRDefault="00B96435" w:rsidP="00B96435">
      <w:pPr>
        <w:pStyle w:val="Titre"/>
        <w:rPr>
          <w:rFonts w:ascii="Times New Roman" w:hAnsi="Times New Roman"/>
          <w:color w:val="auto"/>
          <w:sz w:val="32"/>
          <w:szCs w:val="32"/>
        </w:rPr>
      </w:pPr>
      <w:r w:rsidRPr="00430EF2">
        <w:rPr>
          <w:rFonts w:ascii="Times New Roman" w:hAnsi="Times New Roman"/>
          <w:color w:val="auto"/>
          <w:sz w:val="32"/>
          <w:szCs w:val="32"/>
        </w:rPr>
        <w:t>REPUBLIQUE ALGERIENNE DEMOCRATIQUE ET POPULAIRE</w:t>
      </w:r>
    </w:p>
    <w:p w:rsidR="00B96435" w:rsidRPr="00430EF2" w:rsidRDefault="00B96435" w:rsidP="00B96435">
      <w:pPr>
        <w:pStyle w:val="Titre"/>
        <w:rPr>
          <w:rFonts w:ascii="Times New Roman" w:hAnsi="Times New Roman"/>
          <w:color w:val="auto"/>
          <w:sz w:val="28"/>
        </w:rPr>
      </w:pPr>
    </w:p>
    <w:p w:rsidR="00B96435" w:rsidRPr="00430EF2" w:rsidRDefault="00B96435" w:rsidP="00B96435">
      <w:pPr>
        <w:pStyle w:val="Titre"/>
        <w:rPr>
          <w:rFonts w:ascii="Times New Roman" w:hAnsi="Times New Roman"/>
          <w:color w:val="auto"/>
          <w:sz w:val="28"/>
        </w:rPr>
      </w:pPr>
      <w:r w:rsidRPr="00430EF2">
        <w:rPr>
          <w:rFonts w:ascii="Times New Roman" w:hAnsi="Times New Roman"/>
          <w:color w:val="auto"/>
          <w:sz w:val="28"/>
        </w:rPr>
        <w:t xml:space="preserve">MINISTERE DE L’ENSEIGNEMENT SUPERIEUR </w:t>
      </w:r>
    </w:p>
    <w:p w:rsidR="00B96435" w:rsidRPr="00430EF2" w:rsidRDefault="00B96435" w:rsidP="00B96435">
      <w:pPr>
        <w:pStyle w:val="Titre"/>
        <w:rPr>
          <w:rFonts w:ascii="Times New Roman" w:hAnsi="Times New Roman"/>
          <w:color w:val="auto"/>
          <w:sz w:val="28"/>
        </w:rPr>
      </w:pPr>
      <w:r w:rsidRPr="00430EF2">
        <w:rPr>
          <w:rFonts w:ascii="Times New Roman" w:hAnsi="Times New Roman"/>
          <w:color w:val="auto"/>
          <w:sz w:val="28"/>
        </w:rPr>
        <w:t>ET DE LA RECHERCHE SCIENTIFIQUE</w:t>
      </w:r>
    </w:p>
    <w:p w:rsidR="00B96435" w:rsidRPr="00430EF2" w:rsidRDefault="00B96435" w:rsidP="00B96435">
      <w:pPr>
        <w:pStyle w:val="Titre"/>
        <w:rPr>
          <w:rFonts w:ascii="Times New Roman" w:hAnsi="Times New Roman"/>
          <w:color w:val="auto"/>
          <w:sz w:val="28"/>
        </w:rPr>
      </w:pPr>
    </w:p>
    <w:p w:rsidR="00B96435" w:rsidRPr="00430EF2" w:rsidRDefault="00B96435" w:rsidP="00B96435">
      <w:pPr>
        <w:pStyle w:val="Titre"/>
        <w:rPr>
          <w:rFonts w:ascii="Times New Roman" w:hAnsi="Times New Roman"/>
          <w:color w:val="auto"/>
          <w:sz w:val="28"/>
        </w:rPr>
      </w:pPr>
    </w:p>
    <w:p w:rsidR="00B96435" w:rsidRPr="00430EF2" w:rsidRDefault="00B96435" w:rsidP="00B96435">
      <w:pPr>
        <w:pStyle w:val="Titre"/>
        <w:rPr>
          <w:rFonts w:ascii="Times New Roman" w:hAnsi="Times New Roman"/>
          <w:color w:val="auto"/>
          <w:sz w:val="28"/>
        </w:rPr>
      </w:pPr>
    </w:p>
    <w:p w:rsidR="00B96435" w:rsidRPr="00430EF2" w:rsidRDefault="00B96435" w:rsidP="00B96435">
      <w:pPr>
        <w:pStyle w:val="Titre"/>
        <w:rPr>
          <w:rFonts w:ascii="Times New Roman" w:hAnsi="Times New Roman"/>
          <w:color w:val="auto"/>
          <w:sz w:val="28"/>
        </w:rPr>
      </w:pPr>
    </w:p>
    <w:p w:rsidR="00B96435" w:rsidRPr="00430EF2" w:rsidRDefault="00B96435" w:rsidP="00B96435">
      <w:pPr>
        <w:pStyle w:val="Titre"/>
        <w:rPr>
          <w:rFonts w:ascii="Times New Roman" w:hAnsi="Times New Roman"/>
          <w:color w:val="auto"/>
          <w:sz w:val="28"/>
          <w:u w:val="single"/>
        </w:rPr>
      </w:pPr>
    </w:p>
    <w:p w:rsidR="00B96435" w:rsidRPr="00430EF2" w:rsidRDefault="00B96435" w:rsidP="00B96435">
      <w:pPr>
        <w:pStyle w:val="Titre"/>
        <w:rPr>
          <w:rFonts w:ascii="Times New Roman" w:hAnsi="Times New Roman"/>
          <w:color w:val="auto"/>
          <w:sz w:val="28"/>
        </w:rPr>
      </w:pPr>
    </w:p>
    <w:p w:rsidR="00B96435" w:rsidRPr="00430EF2" w:rsidRDefault="00B96435" w:rsidP="00B96435">
      <w:pPr>
        <w:pStyle w:val="Titre"/>
        <w:rPr>
          <w:rFonts w:ascii="Times New Roman" w:hAnsi="Times New Roman"/>
          <w:smallCaps/>
          <w:color w:val="auto"/>
          <w:sz w:val="56"/>
          <w:szCs w:val="56"/>
        </w:rPr>
      </w:pPr>
      <w:r w:rsidRPr="00430EF2">
        <w:rPr>
          <w:rFonts w:ascii="Times New Roman" w:hAnsi="Times New Roman"/>
          <w:smallCaps/>
          <w:color w:val="auto"/>
          <w:sz w:val="56"/>
          <w:szCs w:val="56"/>
        </w:rPr>
        <w:t>HARMONISATION</w:t>
      </w:r>
    </w:p>
    <w:p w:rsidR="00B96435" w:rsidRPr="00430EF2" w:rsidRDefault="00B96435" w:rsidP="00B96435">
      <w:pPr>
        <w:pStyle w:val="Titre"/>
        <w:rPr>
          <w:rFonts w:ascii="Times New Roman" w:hAnsi="Times New Roman"/>
          <w:smallCaps/>
          <w:color w:val="auto"/>
          <w:sz w:val="56"/>
          <w:szCs w:val="56"/>
        </w:rPr>
      </w:pPr>
    </w:p>
    <w:p w:rsidR="00B96435" w:rsidRPr="00430EF2" w:rsidRDefault="00B96435" w:rsidP="00B96435">
      <w:pPr>
        <w:pStyle w:val="Titre"/>
        <w:rPr>
          <w:rFonts w:ascii="Times New Roman" w:hAnsi="Times New Roman"/>
          <w:smallCaps/>
          <w:color w:val="auto"/>
          <w:sz w:val="56"/>
          <w:szCs w:val="56"/>
        </w:rPr>
      </w:pPr>
      <w:r w:rsidRPr="00430EF2">
        <w:rPr>
          <w:rFonts w:ascii="Times New Roman" w:hAnsi="Times New Roman"/>
          <w:smallCaps/>
          <w:color w:val="auto"/>
          <w:sz w:val="56"/>
          <w:szCs w:val="56"/>
        </w:rPr>
        <w:t>OFFRE DE FORMATION MASTER</w:t>
      </w:r>
    </w:p>
    <w:p w:rsidR="00B96435" w:rsidRPr="00430EF2" w:rsidRDefault="00B96435" w:rsidP="00B96435">
      <w:pPr>
        <w:pStyle w:val="Sous-titre"/>
        <w:rPr>
          <w:rFonts w:ascii="Times New Roman" w:hAnsi="Times New Roman"/>
          <w:color w:val="auto"/>
          <w:sz w:val="28"/>
          <w:szCs w:val="28"/>
        </w:rPr>
      </w:pPr>
    </w:p>
    <w:p w:rsidR="00B96435" w:rsidRPr="00430EF2" w:rsidRDefault="00B96435" w:rsidP="00B96435">
      <w:pPr>
        <w:pStyle w:val="Sous-titre"/>
        <w:rPr>
          <w:rFonts w:ascii="Times New Roman" w:hAnsi="Times New Roman"/>
          <w:color w:val="auto"/>
          <w:sz w:val="28"/>
          <w:szCs w:val="28"/>
        </w:rPr>
      </w:pPr>
    </w:p>
    <w:p w:rsidR="00B96435" w:rsidRPr="00430EF2" w:rsidRDefault="00B96435" w:rsidP="00B96435">
      <w:pPr>
        <w:pStyle w:val="Sous-titre"/>
        <w:rPr>
          <w:rFonts w:ascii="Times New Roman" w:hAnsi="Times New Roman"/>
          <w:color w:val="auto"/>
        </w:rPr>
      </w:pPr>
      <w:r w:rsidRPr="00430EF2">
        <w:rPr>
          <w:rFonts w:ascii="Times New Roman" w:hAnsi="Times New Roman"/>
          <w:color w:val="auto"/>
        </w:rPr>
        <w:t>ACADEMIQUE/PROFESSIONNALISANT</w:t>
      </w:r>
    </w:p>
    <w:p w:rsidR="00B96435" w:rsidRPr="00430EF2" w:rsidRDefault="00B96435" w:rsidP="00B96435">
      <w:pPr>
        <w:pStyle w:val="Sous-titre"/>
        <w:tabs>
          <w:tab w:val="left" w:pos="3026"/>
        </w:tabs>
        <w:jc w:val="left"/>
        <w:rPr>
          <w:rFonts w:ascii="Times New Roman" w:hAnsi="Times New Roman"/>
          <w:color w:val="auto"/>
          <w:sz w:val="28"/>
          <w:szCs w:val="28"/>
        </w:rPr>
      </w:pPr>
      <w:r w:rsidRPr="00430EF2">
        <w:rPr>
          <w:rFonts w:ascii="Times New Roman" w:hAnsi="Times New Roman"/>
          <w:color w:val="auto"/>
          <w:sz w:val="28"/>
          <w:szCs w:val="28"/>
        </w:rPr>
        <w:tab/>
      </w:r>
    </w:p>
    <w:p w:rsidR="00B96435" w:rsidRPr="00430EF2" w:rsidRDefault="00B96435" w:rsidP="00B96435">
      <w:pPr>
        <w:pStyle w:val="Sous-titre"/>
        <w:tabs>
          <w:tab w:val="left" w:pos="3026"/>
        </w:tabs>
        <w:jc w:val="left"/>
        <w:rPr>
          <w:rFonts w:ascii="Times New Roman" w:hAnsi="Times New Roman"/>
          <w:color w:val="auto"/>
          <w:sz w:val="28"/>
          <w:szCs w:val="28"/>
        </w:rPr>
      </w:pPr>
    </w:p>
    <w:p w:rsidR="00B96435" w:rsidRPr="00430EF2" w:rsidRDefault="00B96435" w:rsidP="00B96435">
      <w:pPr>
        <w:pStyle w:val="Sous-titre"/>
        <w:tabs>
          <w:tab w:val="left" w:pos="3026"/>
        </w:tabs>
        <w:jc w:val="left"/>
        <w:rPr>
          <w:rFonts w:ascii="Times New Roman" w:hAnsi="Times New Roman"/>
          <w:color w:val="auto"/>
          <w:sz w:val="28"/>
          <w:szCs w:val="28"/>
        </w:rPr>
      </w:pPr>
    </w:p>
    <w:p w:rsidR="00B96435" w:rsidRPr="00430EF2" w:rsidRDefault="00B96435" w:rsidP="00B96435">
      <w:pPr>
        <w:pStyle w:val="Titre"/>
        <w:rPr>
          <w:rFonts w:ascii="Times New Roman" w:hAnsi="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B96435" w:rsidRPr="00430EF2" w:rsidTr="00743660">
        <w:tc>
          <w:tcPr>
            <w:tcW w:w="3259" w:type="dxa"/>
          </w:tcPr>
          <w:p w:rsidR="00B96435" w:rsidRPr="00430EF2" w:rsidRDefault="00B96435" w:rsidP="00743660">
            <w:pPr>
              <w:pStyle w:val="Titre"/>
              <w:rPr>
                <w:rFonts w:ascii="Times New Roman" w:hAnsi="Times New Roman"/>
                <w:color w:val="auto"/>
                <w:sz w:val="28"/>
                <w:lang w:val="fr-FR" w:eastAsia="fr-FR"/>
              </w:rPr>
            </w:pPr>
            <w:r w:rsidRPr="00430EF2">
              <w:rPr>
                <w:rFonts w:ascii="Times New Roman" w:hAnsi="Times New Roman"/>
                <w:color w:val="auto"/>
                <w:sz w:val="28"/>
                <w:lang w:val="fr-FR" w:eastAsia="fr-FR"/>
              </w:rPr>
              <w:t>Etablissement</w:t>
            </w:r>
          </w:p>
        </w:tc>
        <w:tc>
          <w:tcPr>
            <w:tcW w:w="3259" w:type="dxa"/>
          </w:tcPr>
          <w:p w:rsidR="00B96435" w:rsidRPr="00430EF2" w:rsidRDefault="00B96435" w:rsidP="00743660">
            <w:pPr>
              <w:pStyle w:val="Titre"/>
              <w:rPr>
                <w:rFonts w:ascii="Times New Roman" w:hAnsi="Times New Roman"/>
                <w:color w:val="auto"/>
                <w:sz w:val="28"/>
                <w:lang w:val="fr-FR" w:eastAsia="fr-FR"/>
              </w:rPr>
            </w:pPr>
            <w:r w:rsidRPr="00430EF2">
              <w:rPr>
                <w:rFonts w:ascii="Times New Roman" w:hAnsi="Times New Roman"/>
                <w:color w:val="auto"/>
                <w:sz w:val="28"/>
                <w:lang w:val="fr-FR" w:eastAsia="fr-FR"/>
              </w:rPr>
              <w:t>Faculté / Institut</w:t>
            </w:r>
          </w:p>
        </w:tc>
        <w:tc>
          <w:tcPr>
            <w:tcW w:w="3260" w:type="dxa"/>
          </w:tcPr>
          <w:p w:rsidR="00B96435" w:rsidRPr="00430EF2" w:rsidRDefault="00B96435" w:rsidP="00743660">
            <w:pPr>
              <w:pStyle w:val="Titre"/>
              <w:rPr>
                <w:rFonts w:ascii="Times New Roman" w:hAnsi="Times New Roman"/>
                <w:color w:val="auto"/>
                <w:sz w:val="28"/>
                <w:lang w:val="fr-FR" w:eastAsia="fr-FR"/>
              </w:rPr>
            </w:pPr>
            <w:r w:rsidRPr="00430EF2">
              <w:rPr>
                <w:rFonts w:ascii="Times New Roman" w:hAnsi="Times New Roman"/>
                <w:color w:val="auto"/>
                <w:sz w:val="28"/>
                <w:lang w:val="fr-FR" w:eastAsia="fr-FR"/>
              </w:rPr>
              <w:t>Département</w:t>
            </w:r>
          </w:p>
        </w:tc>
      </w:tr>
      <w:tr w:rsidR="00B96435" w:rsidRPr="00430EF2" w:rsidTr="00743660">
        <w:tc>
          <w:tcPr>
            <w:tcW w:w="3259" w:type="dxa"/>
          </w:tcPr>
          <w:p w:rsidR="00B96435" w:rsidRPr="00430EF2" w:rsidRDefault="00B96435" w:rsidP="00743660">
            <w:pPr>
              <w:pStyle w:val="Titre"/>
              <w:jc w:val="left"/>
              <w:rPr>
                <w:rFonts w:ascii="Times New Roman" w:hAnsi="Times New Roman"/>
                <w:color w:val="auto"/>
                <w:sz w:val="28"/>
                <w:lang w:val="fr-FR" w:eastAsia="fr-FR"/>
              </w:rPr>
            </w:pPr>
          </w:p>
          <w:p w:rsidR="00B96435" w:rsidRPr="00430EF2" w:rsidRDefault="00B96435" w:rsidP="00743660">
            <w:pPr>
              <w:pStyle w:val="Titre"/>
              <w:rPr>
                <w:rFonts w:ascii="Times New Roman" w:hAnsi="Times New Roman"/>
                <w:color w:val="auto"/>
                <w:sz w:val="28"/>
                <w:lang w:val="fr-FR" w:eastAsia="fr-FR"/>
              </w:rPr>
            </w:pPr>
            <w:r w:rsidRPr="00430EF2">
              <w:rPr>
                <w:rFonts w:ascii="Times New Roman" w:hAnsi="Times New Roman"/>
                <w:b w:val="0"/>
                <w:bCs w:val="0"/>
                <w:color w:val="auto"/>
                <w:sz w:val="32"/>
                <w:szCs w:val="32"/>
              </w:rPr>
              <w:t xml:space="preserve">Université des Frères </w:t>
            </w:r>
            <w:proofErr w:type="spellStart"/>
            <w:r w:rsidRPr="00430EF2">
              <w:rPr>
                <w:rFonts w:ascii="Times New Roman" w:hAnsi="Times New Roman"/>
                <w:b w:val="0"/>
                <w:bCs w:val="0"/>
                <w:color w:val="auto"/>
                <w:sz w:val="32"/>
                <w:szCs w:val="32"/>
              </w:rPr>
              <w:t>Mentouri</w:t>
            </w:r>
            <w:proofErr w:type="spellEnd"/>
            <w:r w:rsidRPr="00430EF2">
              <w:rPr>
                <w:rFonts w:ascii="Times New Roman" w:hAnsi="Times New Roman"/>
                <w:b w:val="0"/>
                <w:bCs w:val="0"/>
                <w:color w:val="auto"/>
                <w:sz w:val="32"/>
                <w:szCs w:val="32"/>
              </w:rPr>
              <w:t xml:space="preserve"> Constantine</w:t>
            </w:r>
          </w:p>
          <w:p w:rsidR="00B96435" w:rsidRPr="00430EF2" w:rsidRDefault="00B96435" w:rsidP="00743660">
            <w:pPr>
              <w:pStyle w:val="Titre"/>
              <w:rPr>
                <w:rFonts w:ascii="Times New Roman" w:hAnsi="Times New Roman"/>
                <w:color w:val="auto"/>
                <w:sz w:val="28"/>
                <w:lang w:val="fr-FR" w:eastAsia="fr-FR"/>
              </w:rPr>
            </w:pPr>
          </w:p>
        </w:tc>
        <w:tc>
          <w:tcPr>
            <w:tcW w:w="3259" w:type="dxa"/>
          </w:tcPr>
          <w:p w:rsidR="00B96435" w:rsidRPr="00430EF2" w:rsidRDefault="00B96435" w:rsidP="00743660">
            <w:pPr>
              <w:pStyle w:val="Titre"/>
              <w:rPr>
                <w:rFonts w:ascii="Times New Roman" w:hAnsi="Times New Roman"/>
                <w:b w:val="0"/>
                <w:bCs w:val="0"/>
                <w:color w:val="auto"/>
                <w:sz w:val="28"/>
                <w:szCs w:val="28"/>
                <w:lang w:val="fr-FR" w:eastAsia="fr-FR"/>
              </w:rPr>
            </w:pPr>
          </w:p>
          <w:p w:rsidR="00B96435" w:rsidRPr="00430EF2" w:rsidRDefault="00B96435" w:rsidP="00743660">
            <w:pPr>
              <w:pStyle w:val="Titre"/>
              <w:rPr>
                <w:rFonts w:ascii="Times New Roman" w:hAnsi="Times New Roman"/>
                <w:b w:val="0"/>
                <w:bCs w:val="0"/>
                <w:color w:val="auto"/>
                <w:sz w:val="28"/>
                <w:lang w:val="fr-FR" w:eastAsia="fr-FR"/>
              </w:rPr>
            </w:pPr>
            <w:r w:rsidRPr="00430EF2">
              <w:rPr>
                <w:rFonts w:ascii="Times New Roman" w:hAnsi="Times New Roman"/>
                <w:b w:val="0"/>
                <w:bCs w:val="0"/>
                <w:color w:val="auto"/>
                <w:sz w:val="28"/>
                <w:szCs w:val="28"/>
                <w:lang w:val="fr-FR" w:eastAsia="fr-FR"/>
              </w:rPr>
              <w:t>Sciences Exactes</w:t>
            </w:r>
          </w:p>
        </w:tc>
        <w:tc>
          <w:tcPr>
            <w:tcW w:w="3260" w:type="dxa"/>
          </w:tcPr>
          <w:p w:rsidR="00B96435" w:rsidRPr="00430EF2" w:rsidRDefault="00B96435" w:rsidP="00743660">
            <w:pPr>
              <w:pStyle w:val="Titre"/>
              <w:rPr>
                <w:rFonts w:ascii="Times New Roman" w:hAnsi="Times New Roman"/>
                <w:b w:val="0"/>
                <w:bCs w:val="0"/>
                <w:color w:val="auto"/>
                <w:sz w:val="28"/>
                <w:szCs w:val="28"/>
                <w:lang w:val="fr-FR" w:eastAsia="fr-FR"/>
              </w:rPr>
            </w:pPr>
          </w:p>
          <w:p w:rsidR="00B96435" w:rsidRPr="00430EF2" w:rsidRDefault="00B96435" w:rsidP="00743660">
            <w:pPr>
              <w:pStyle w:val="Titre"/>
              <w:rPr>
                <w:rFonts w:ascii="Times New Roman" w:hAnsi="Times New Roman"/>
                <w:b w:val="0"/>
                <w:bCs w:val="0"/>
                <w:color w:val="auto"/>
                <w:sz w:val="28"/>
                <w:lang w:val="fr-FR" w:eastAsia="fr-FR"/>
              </w:rPr>
            </w:pPr>
            <w:r w:rsidRPr="00430EF2">
              <w:rPr>
                <w:rFonts w:ascii="Times New Roman" w:hAnsi="Times New Roman"/>
                <w:b w:val="0"/>
                <w:bCs w:val="0"/>
                <w:color w:val="auto"/>
                <w:sz w:val="28"/>
                <w:szCs w:val="28"/>
                <w:lang w:val="fr-FR" w:eastAsia="fr-FR"/>
              </w:rPr>
              <w:t>Chimie</w:t>
            </w:r>
          </w:p>
        </w:tc>
      </w:tr>
    </w:tbl>
    <w:p w:rsidR="00B96435" w:rsidRPr="00430EF2" w:rsidRDefault="00B96435" w:rsidP="00B96435">
      <w:pPr>
        <w:pStyle w:val="Titre"/>
        <w:rPr>
          <w:rFonts w:ascii="Times New Roman" w:hAnsi="Times New Roman"/>
          <w:color w:val="auto"/>
          <w:sz w:val="28"/>
        </w:rPr>
      </w:pPr>
    </w:p>
    <w:p w:rsidR="00B96435" w:rsidRPr="00430EF2" w:rsidRDefault="00B96435" w:rsidP="00B96435">
      <w:pPr>
        <w:pStyle w:val="Titre"/>
        <w:rPr>
          <w:rFonts w:ascii="Times New Roman" w:hAnsi="Times New Roman"/>
          <w:color w:val="auto"/>
          <w:sz w:val="28"/>
        </w:rPr>
      </w:pPr>
    </w:p>
    <w:p w:rsidR="00B96435" w:rsidRPr="00430EF2" w:rsidRDefault="00B96435" w:rsidP="00B96435">
      <w:pPr>
        <w:pStyle w:val="Titre"/>
        <w:jc w:val="left"/>
        <w:rPr>
          <w:rFonts w:ascii="Times New Roman" w:hAnsi="Times New Roman"/>
          <w:color w:val="auto"/>
          <w:sz w:val="28"/>
        </w:rPr>
      </w:pPr>
      <w:r w:rsidRPr="00430EF2">
        <w:rPr>
          <w:rFonts w:ascii="Times New Roman" w:hAnsi="Times New Roman"/>
          <w:color w:val="auto"/>
          <w:sz w:val="28"/>
        </w:rPr>
        <w:t>Domaine :</w:t>
      </w:r>
      <w:r w:rsidRPr="00430EF2">
        <w:rPr>
          <w:rFonts w:ascii="Times New Roman" w:hAnsi="Times New Roman"/>
          <w:b w:val="0"/>
          <w:bCs w:val="0"/>
          <w:color w:val="auto"/>
          <w:sz w:val="32"/>
          <w:szCs w:val="32"/>
        </w:rPr>
        <w:t xml:space="preserve"> Sciences de la Matière</w:t>
      </w:r>
    </w:p>
    <w:p w:rsidR="00B96435" w:rsidRPr="00430EF2" w:rsidRDefault="00B96435" w:rsidP="00B96435">
      <w:pPr>
        <w:pStyle w:val="Titre"/>
        <w:jc w:val="left"/>
        <w:rPr>
          <w:rFonts w:ascii="Times New Roman" w:hAnsi="Times New Roman"/>
          <w:color w:val="auto"/>
          <w:sz w:val="28"/>
        </w:rPr>
      </w:pPr>
    </w:p>
    <w:p w:rsidR="00B96435" w:rsidRPr="00430EF2" w:rsidRDefault="00B96435" w:rsidP="00B96435">
      <w:pPr>
        <w:pStyle w:val="Titre"/>
        <w:jc w:val="left"/>
        <w:rPr>
          <w:rFonts w:ascii="Times New Roman" w:hAnsi="Times New Roman"/>
          <w:color w:val="auto"/>
          <w:sz w:val="28"/>
        </w:rPr>
      </w:pPr>
      <w:r w:rsidRPr="00430EF2">
        <w:rPr>
          <w:rFonts w:ascii="Times New Roman" w:hAnsi="Times New Roman"/>
          <w:color w:val="auto"/>
          <w:sz w:val="28"/>
        </w:rPr>
        <w:t>Filière :</w:t>
      </w:r>
      <w:r w:rsidRPr="00430EF2">
        <w:rPr>
          <w:rFonts w:ascii="Times New Roman" w:hAnsi="Times New Roman"/>
          <w:b w:val="0"/>
          <w:bCs w:val="0"/>
          <w:color w:val="auto"/>
          <w:sz w:val="32"/>
          <w:szCs w:val="32"/>
        </w:rPr>
        <w:t xml:space="preserve"> Chimie</w:t>
      </w:r>
    </w:p>
    <w:p w:rsidR="00B96435" w:rsidRPr="00430EF2" w:rsidRDefault="00B96435" w:rsidP="00B96435">
      <w:pPr>
        <w:pStyle w:val="Titre"/>
        <w:jc w:val="left"/>
        <w:rPr>
          <w:rFonts w:ascii="Times New Roman" w:hAnsi="Times New Roman"/>
          <w:color w:val="auto"/>
          <w:sz w:val="28"/>
        </w:rPr>
      </w:pPr>
    </w:p>
    <w:p w:rsidR="00B96435" w:rsidRPr="00430EF2" w:rsidRDefault="00B96435" w:rsidP="00B96435">
      <w:pPr>
        <w:pStyle w:val="Titre"/>
        <w:jc w:val="left"/>
        <w:rPr>
          <w:rFonts w:ascii="Times New Roman" w:hAnsi="Times New Roman"/>
          <w:color w:val="auto"/>
          <w:sz w:val="28"/>
        </w:rPr>
      </w:pPr>
      <w:r w:rsidRPr="00430EF2">
        <w:rPr>
          <w:rFonts w:ascii="Times New Roman" w:hAnsi="Times New Roman"/>
          <w:color w:val="auto"/>
          <w:sz w:val="28"/>
        </w:rPr>
        <w:t xml:space="preserve">Spécialité : </w:t>
      </w:r>
      <w:r w:rsidRPr="00430EF2">
        <w:rPr>
          <w:rFonts w:ascii="Times New Roman" w:hAnsi="Times New Roman"/>
          <w:b w:val="0"/>
          <w:bCs w:val="0"/>
          <w:color w:val="auto"/>
          <w:sz w:val="32"/>
          <w:szCs w:val="32"/>
        </w:rPr>
        <w:t>Chimie Analytique et Environnement</w:t>
      </w:r>
    </w:p>
    <w:p w:rsidR="00B96435" w:rsidRPr="00430EF2" w:rsidRDefault="00B96435" w:rsidP="00B96435">
      <w:pPr>
        <w:pStyle w:val="Titre"/>
        <w:tabs>
          <w:tab w:val="left" w:pos="2300"/>
        </w:tabs>
        <w:jc w:val="left"/>
        <w:rPr>
          <w:rFonts w:ascii="Times New Roman" w:hAnsi="Times New Roman"/>
          <w:color w:val="auto"/>
          <w:sz w:val="28"/>
        </w:rPr>
      </w:pPr>
    </w:p>
    <w:p w:rsidR="00B96435" w:rsidRPr="00430EF2" w:rsidRDefault="00B96435" w:rsidP="00B96435">
      <w:pPr>
        <w:pStyle w:val="Sous-titre"/>
        <w:jc w:val="left"/>
        <w:rPr>
          <w:rFonts w:ascii="Times New Roman" w:hAnsi="Times New Roman"/>
          <w:color w:val="auto"/>
          <w:sz w:val="32"/>
        </w:rPr>
      </w:pPr>
    </w:p>
    <w:p w:rsidR="00B96435" w:rsidRPr="00430EF2" w:rsidRDefault="00B96435" w:rsidP="00B96435">
      <w:pPr>
        <w:pStyle w:val="Sous-titre"/>
        <w:jc w:val="left"/>
        <w:rPr>
          <w:rFonts w:ascii="Times New Roman" w:hAnsi="Times New Roman"/>
          <w:color w:val="auto"/>
          <w:sz w:val="32"/>
        </w:rPr>
      </w:pPr>
    </w:p>
    <w:p w:rsidR="00B96435" w:rsidRPr="00430EF2" w:rsidRDefault="00B96435" w:rsidP="00B96435">
      <w:pPr>
        <w:pStyle w:val="Sous-titre"/>
        <w:jc w:val="left"/>
        <w:rPr>
          <w:rFonts w:ascii="Times New Roman" w:hAnsi="Times New Roman"/>
          <w:color w:val="auto"/>
          <w:sz w:val="28"/>
          <w:szCs w:val="28"/>
        </w:rPr>
      </w:pPr>
      <w:r w:rsidRPr="00430EF2">
        <w:rPr>
          <w:rFonts w:ascii="Times New Roman" w:hAnsi="Times New Roman"/>
          <w:color w:val="auto"/>
          <w:sz w:val="28"/>
          <w:szCs w:val="28"/>
        </w:rPr>
        <w:t>Année universitaire : 2016/2017</w:t>
      </w:r>
    </w:p>
    <w:p w:rsidR="00B96435" w:rsidRPr="0098342A" w:rsidRDefault="00B96435" w:rsidP="00B96435">
      <w:pPr>
        <w:pStyle w:val="Sous-titre"/>
        <w:jc w:val="left"/>
        <w:rPr>
          <w:rFonts w:ascii="Arial" w:hAnsi="Arial" w:cs="Arial"/>
          <w:color w:val="auto"/>
          <w:sz w:val="32"/>
        </w:rPr>
      </w:pPr>
    </w:p>
    <w:p w:rsidR="00B96435" w:rsidRPr="0098342A" w:rsidRDefault="00B96435" w:rsidP="00B96435">
      <w:pPr>
        <w:tabs>
          <w:tab w:val="left" w:pos="993"/>
        </w:tabs>
        <w:bidi/>
        <w:jc w:val="center"/>
        <w:rPr>
          <w:rFonts w:ascii="Arial" w:hAnsi="Arial" w:cs="Arial"/>
          <w:b/>
          <w:bCs/>
          <w:sz w:val="16"/>
          <w:szCs w:val="16"/>
          <w:lang w:bidi="ar-DZ"/>
        </w:rPr>
      </w:pPr>
    </w:p>
    <w:p w:rsidR="00B96435" w:rsidRPr="0098342A" w:rsidRDefault="00B96435" w:rsidP="00B96435">
      <w:pPr>
        <w:tabs>
          <w:tab w:val="left" w:pos="993"/>
        </w:tabs>
        <w:bidi/>
        <w:jc w:val="center"/>
        <w:rPr>
          <w:rFonts w:ascii="Arial" w:hAnsi="Arial" w:cs="Arial"/>
          <w:b/>
          <w:bCs/>
          <w:sz w:val="16"/>
          <w:szCs w:val="16"/>
          <w:lang w:bidi="ar-DZ"/>
        </w:rPr>
      </w:pPr>
    </w:p>
    <w:p w:rsidR="00B96435" w:rsidRPr="0098342A" w:rsidRDefault="00B96435" w:rsidP="00B96435">
      <w:pPr>
        <w:tabs>
          <w:tab w:val="left" w:pos="993"/>
        </w:tabs>
        <w:bidi/>
        <w:jc w:val="center"/>
        <w:rPr>
          <w:rFonts w:cs="Arabic Transparent" w:hint="cs"/>
          <w:b/>
          <w:bCs/>
          <w:sz w:val="44"/>
          <w:szCs w:val="44"/>
          <w:rtl/>
          <w:lang w:bidi="ar-DZ"/>
        </w:rPr>
      </w:pPr>
      <w:r w:rsidRPr="0098342A">
        <w:rPr>
          <w:rFonts w:cs="Arabic Transparent" w:hint="cs"/>
          <w:b/>
          <w:bCs/>
          <w:sz w:val="44"/>
          <w:szCs w:val="44"/>
          <w:rtl/>
          <w:lang w:bidi="ar-DZ"/>
        </w:rPr>
        <w:t xml:space="preserve">الجمهورية الجزائرية </w:t>
      </w:r>
      <w:r w:rsidRPr="0098342A">
        <w:rPr>
          <w:rFonts w:cs="Arabic Transparent"/>
          <w:b/>
          <w:bCs/>
          <w:sz w:val="44"/>
          <w:szCs w:val="44"/>
          <w:rtl/>
          <w:lang w:bidi="ar-DZ"/>
        </w:rPr>
        <w:t>الـديمقراطيـة الـشعبيــة</w:t>
      </w:r>
    </w:p>
    <w:p w:rsidR="00B96435" w:rsidRPr="0098342A" w:rsidRDefault="00B96435" w:rsidP="00B96435">
      <w:pPr>
        <w:tabs>
          <w:tab w:val="left" w:pos="993"/>
        </w:tabs>
        <w:bidi/>
        <w:jc w:val="center"/>
        <w:rPr>
          <w:rFonts w:cs="Arabic Transparent"/>
          <w:b/>
          <w:bCs/>
          <w:sz w:val="28"/>
          <w:szCs w:val="36"/>
          <w:rtl/>
          <w:lang w:bidi="ar-DZ"/>
        </w:rPr>
      </w:pPr>
    </w:p>
    <w:p w:rsidR="00B96435" w:rsidRPr="0098342A" w:rsidRDefault="00B96435" w:rsidP="00B96435">
      <w:pPr>
        <w:pStyle w:val="Titre"/>
        <w:bidi/>
        <w:rPr>
          <w:rFonts w:ascii="Times New Roman" w:hAnsi="Times New Roman" w:cs="Arabic Transparent"/>
          <w:color w:val="auto"/>
          <w:sz w:val="40"/>
          <w:szCs w:val="40"/>
        </w:rPr>
      </w:pPr>
      <w:proofErr w:type="gramStart"/>
      <w:r w:rsidRPr="0098342A">
        <w:rPr>
          <w:rFonts w:ascii="Times New Roman" w:hAnsi="Times New Roman" w:cs="Arabic Transparent" w:hint="cs"/>
          <w:color w:val="auto"/>
          <w:sz w:val="40"/>
          <w:szCs w:val="40"/>
          <w:rtl/>
        </w:rPr>
        <w:t>وزارة</w:t>
      </w:r>
      <w:proofErr w:type="gramEnd"/>
      <w:r w:rsidRPr="0098342A">
        <w:rPr>
          <w:rFonts w:ascii="Times New Roman" w:hAnsi="Times New Roman" w:cs="Arabic Transparent" w:hint="cs"/>
          <w:color w:val="auto"/>
          <w:sz w:val="40"/>
          <w:szCs w:val="40"/>
          <w:rtl/>
        </w:rPr>
        <w:t xml:space="preserve"> </w:t>
      </w:r>
      <w:r w:rsidRPr="0098342A">
        <w:rPr>
          <w:rFonts w:ascii="Times New Roman" w:hAnsi="Times New Roman" w:cs="Arabic Transparent"/>
          <w:color w:val="auto"/>
          <w:sz w:val="40"/>
          <w:szCs w:val="40"/>
          <w:rtl/>
        </w:rPr>
        <w:t>التعليــم العالــي والبحــث العلمــي</w:t>
      </w:r>
    </w:p>
    <w:p w:rsidR="00B96435" w:rsidRPr="0098342A" w:rsidRDefault="00B96435" w:rsidP="00B96435">
      <w:pPr>
        <w:bidi/>
        <w:jc w:val="both"/>
        <w:rPr>
          <w:rFonts w:cs="Arabic Transparent"/>
          <w:b/>
          <w:bCs/>
          <w:sz w:val="28"/>
          <w:szCs w:val="28"/>
          <w:rtl/>
          <w:lang w:bidi="ar-DZ"/>
        </w:rPr>
      </w:pPr>
    </w:p>
    <w:p w:rsidR="00B96435" w:rsidRPr="0098342A" w:rsidRDefault="00B96435" w:rsidP="00B96435">
      <w:pPr>
        <w:bidi/>
        <w:jc w:val="both"/>
        <w:rPr>
          <w:rFonts w:cs="Arabic Transparent" w:hint="cs"/>
          <w:sz w:val="28"/>
          <w:szCs w:val="28"/>
          <w:rtl/>
          <w:lang w:bidi="ar-DZ"/>
        </w:rPr>
      </w:pPr>
    </w:p>
    <w:p w:rsidR="00B96435" w:rsidRPr="0098342A" w:rsidRDefault="00B96435" w:rsidP="00B96435">
      <w:pPr>
        <w:bidi/>
        <w:jc w:val="both"/>
        <w:rPr>
          <w:rFonts w:cs="Arabic Transparent" w:hint="cs"/>
          <w:sz w:val="28"/>
          <w:szCs w:val="28"/>
          <w:rtl/>
          <w:lang w:bidi="ar-DZ"/>
        </w:rPr>
      </w:pPr>
    </w:p>
    <w:p w:rsidR="00B96435" w:rsidRPr="0098342A" w:rsidRDefault="00B96435" w:rsidP="00B96435">
      <w:pPr>
        <w:bidi/>
        <w:jc w:val="both"/>
        <w:rPr>
          <w:rFonts w:cs="Arabic Transparent"/>
          <w:sz w:val="28"/>
          <w:szCs w:val="28"/>
          <w:rtl/>
          <w:lang w:bidi="ar-DZ"/>
        </w:rPr>
      </w:pPr>
    </w:p>
    <w:p w:rsidR="00B96435" w:rsidRPr="0098342A" w:rsidRDefault="00B96435" w:rsidP="00B96435">
      <w:pPr>
        <w:bidi/>
        <w:jc w:val="both"/>
        <w:rPr>
          <w:rFonts w:cs="Arabic Transparent"/>
          <w:b/>
          <w:bCs/>
          <w:sz w:val="36"/>
          <w:szCs w:val="36"/>
          <w:rtl/>
          <w:lang w:bidi="ar-DZ"/>
        </w:rPr>
      </w:pPr>
    </w:p>
    <w:p w:rsidR="00B96435" w:rsidRPr="0098342A" w:rsidRDefault="00B96435" w:rsidP="00B96435">
      <w:pPr>
        <w:bidi/>
        <w:jc w:val="center"/>
        <w:rPr>
          <w:rFonts w:cs="Arabic Transparent"/>
          <w:b/>
          <w:bCs/>
          <w:sz w:val="52"/>
          <w:szCs w:val="52"/>
          <w:lang w:bidi="ar-DZ"/>
        </w:rPr>
      </w:pPr>
      <w:proofErr w:type="gramStart"/>
      <w:r w:rsidRPr="0098342A">
        <w:rPr>
          <w:rFonts w:cs="Arabic Transparent" w:hint="cs"/>
          <w:b/>
          <w:bCs/>
          <w:sz w:val="52"/>
          <w:szCs w:val="52"/>
          <w:rtl/>
          <w:lang w:bidi="ar-DZ"/>
        </w:rPr>
        <w:t>مواءمة</w:t>
      </w:r>
      <w:proofErr w:type="gramEnd"/>
    </w:p>
    <w:p w:rsidR="00B96435" w:rsidRPr="0098342A" w:rsidRDefault="00B96435" w:rsidP="00B96435">
      <w:pPr>
        <w:bidi/>
        <w:jc w:val="center"/>
        <w:rPr>
          <w:rFonts w:cs="Arabic Transparent"/>
          <w:b/>
          <w:bCs/>
          <w:szCs w:val="38"/>
          <w:lang w:bidi="ar-DZ"/>
        </w:rPr>
      </w:pPr>
    </w:p>
    <w:p w:rsidR="00B96435" w:rsidRPr="0098342A" w:rsidRDefault="00B96435" w:rsidP="00B96435">
      <w:pPr>
        <w:bidi/>
        <w:jc w:val="center"/>
        <w:rPr>
          <w:rFonts w:cs="Arabic Transparent"/>
          <w:b/>
          <w:bCs/>
          <w:sz w:val="52"/>
          <w:szCs w:val="52"/>
          <w:rtl/>
          <w:lang w:bidi="ar-DZ"/>
        </w:rPr>
      </w:pPr>
      <w:r w:rsidRPr="0098342A">
        <w:rPr>
          <w:rFonts w:cs="Arabic Transparent" w:hint="cs"/>
          <w:b/>
          <w:bCs/>
          <w:sz w:val="52"/>
          <w:szCs w:val="52"/>
          <w:rtl/>
          <w:lang w:bidi="ar-DZ"/>
        </w:rPr>
        <w:t xml:space="preserve"> </w:t>
      </w:r>
      <w:r w:rsidRPr="0098342A">
        <w:rPr>
          <w:rFonts w:cs="Arabic Transparent"/>
          <w:b/>
          <w:bCs/>
          <w:sz w:val="52"/>
          <w:szCs w:val="52"/>
          <w:rtl/>
          <w:lang w:bidi="ar-DZ"/>
        </w:rPr>
        <w:t xml:space="preserve">عرض </w:t>
      </w:r>
      <w:r w:rsidRPr="0098342A">
        <w:rPr>
          <w:rFonts w:cs="Arabic Transparent" w:hint="cs"/>
          <w:b/>
          <w:bCs/>
          <w:sz w:val="52"/>
          <w:szCs w:val="52"/>
          <w:rtl/>
          <w:lang w:bidi="ar-DZ"/>
        </w:rPr>
        <w:t xml:space="preserve">تكوين </w:t>
      </w:r>
      <w:proofErr w:type="spellStart"/>
      <w:r w:rsidRPr="0098342A">
        <w:rPr>
          <w:rFonts w:cs="Arabic Transparent" w:hint="cs"/>
          <w:b/>
          <w:bCs/>
          <w:sz w:val="52"/>
          <w:szCs w:val="52"/>
          <w:rtl/>
          <w:lang w:bidi="ar-DZ"/>
        </w:rPr>
        <w:t>ماستر</w:t>
      </w:r>
      <w:proofErr w:type="spellEnd"/>
    </w:p>
    <w:p w:rsidR="00B96435" w:rsidRPr="0098342A" w:rsidRDefault="00B96435" w:rsidP="00B96435">
      <w:pPr>
        <w:bidi/>
        <w:jc w:val="center"/>
        <w:rPr>
          <w:rFonts w:cs="Arabic Transparent"/>
          <w:b/>
          <w:bCs/>
          <w:sz w:val="40"/>
          <w:szCs w:val="40"/>
          <w:rtl/>
          <w:lang w:bidi="ar-DZ"/>
        </w:rPr>
      </w:pPr>
    </w:p>
    <w:p w:rsidR="00B96435" w:rsidRPr="0098342A" w:rsidRDefault="00B96435" w:rsidP="00B96435">
      <w:pPr>
        <w:bidi/>
        <w:jc w:val="center"/>
        <w:rPr>
          <w:rFonts w:cs="Arabic Transparent"/>
          <w:b/>
          <w:bCs/>
          <w:sz w:val="52"/>
          <w:szCs w:val="52"/>
          <w:lang w:bidi="ar-DZ"/>
        </w:rPr>
      </w:pPr>
      <w:proofErr w:type="gramStart"/>
      <w:r w:rsidRPr="0098342A">
        <w:rPr>
          <w:rFonts w:cs="Arabic Transparent" w:hint="cs"/>
          <w:b/>
          <w:bCs/>
          <w:sz w:val="52"/>
          <w:szCs w:val="52"/>
          <w:rtl/>
          <w:lang w:bidi="ar-DZ"/>
        </w:rPr>
        <w:t>أكاديمي</w:t>
      </w:r>
      <w:proofErr w:type="gramEnd"/>
      <w:r w:rsidRPr="0098342A">
        <w:rPr>
          <w:rFonts w:cs="Arabic Transparent"/>
          <w:b/>
          <w:bCs/>
          <w:sz w:val="52"/>
          <w:szCs w:val="52"/>
          <w:lang w:bidi="ar-DZ"/>
        </w:rPr>
        <w:t xml:space="preserve"> / </w:t>
      </w:r>
      <w:r w:rsidRPr="0098342A">
        <w:rPr>
          <w:rFonts w:cs="Arabic Transparent" w:hint="cs"/>
          <w:b/>
          <w:bCs/>
          <w:sz w:val="52"/>
          <w:szCs w:val="52"/>
          <w:rtl/>
          <w:lang w:bidi="ar-DZ"/>
        </w:rPr>
        <w:t>مهني</w:t>
      </w:r>
    </w:p>
    <w:p w:rsidR="00B96435" w:rsidRPr="0098342A" w:rsidRDefault="00B96435" w:rsidP="00B96435">
      <w:pPr>
        <w:bidi/>
        <w:jc w:val="center"/>
        <w:rPr>
          <w:rFonts w:cs="Arabic Transparent"/>
          <w:sz w:val="28"/>
          <w:szCs w:val="28"/>
          <w:lang w:bidi="ar-DZ"/>
        </w:rPr>
      </w:pPr>
    </w:p>
    <w:p w:rsidR="00B96435" w:rsidRPr="0098342A" w:rsidRDefault="00B96435" w:rsidP="00B96435">
      <w:pPr>
        <w:bidi/>
        <w:jc w:val="center"/>
        <w:rPr>
          <w:rFonts w:cs="Arabic Transparent"/>
          <w:sz w:val="28"/>
          <w:szCs w:val="28"/>
          <w:rtl/>
          <w:lang w:bidi="ar-DZ"/>
        </w:rPr>
      </w:pPr>
    </w:p>
    <w:p w:rsidR="00B96435" w:rsidRPr="0098342A" w:rsidRDefault="00B96435" w:rsidP="00B96435">
      <w:pPr>
        <w:bidi/>
        <w:jc w:val="center"/>
        <w:rPr>
          <w:rFonts w:cs="Arabic Transparent"/>
          <w:sz w:val="28"/>
          <w:szCs w:val="28"/>
          <w:rtl/>
          <w:lang w:bidi="ar-DZ"/>
        </w:rPr>
      </w:pPr>
    </w:p>
    <w:p w:rsidR="00B96435" w:rsidRPr="0098342A" w:rsidRDefault="00B96435" w:rsidP="00B96435">
      <w:pPr>
        <w:bidi/>
        <w:jc w:val="center"/>
        <w:rPr>
          <w:rFonts w:cs="Arabic Transparent"/>
          <w:sz w:val="28"/>
          <w:szCs w:val="28"/>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3143"/>
        <w:gridCol w:w="3143"/>
      </w:tblGrid>
      <w:tr w:rsidR="00B96435" w:rsidRPr="0098342A" w:rsidTr="00743660">
        <w:tc>
          <w:tcPr>
            <w:tcW w:w="3142" w:type="dxa"/>
          </w:tcPr>
          <w:p w:rsidR="00B96435" w:rsidRPr="0098342A" w:rsidRDefault="00B96435" w:rsidP="00743660">
            <w:pPr>
              <w:bidi/>
              <w:jc w:val="center"/>
              <w:rPr>
                <w:rFonts w:cs="Arabic Transparent"/>
                <w:b/>
                <w:bCs/>
                <w:sz w:val="32"/>
                <w:szCs w:val="32"/>
                <w:rtl/>
                <w:lang w:bidi="ar-DZ"/>
              </w:rPr>
            </w:pPr>
            <w:proofErr w:type="gramStart"/>
            <w:r w:rsidRPr="0098342A">
              <w:rPr>
                <w:rFonts w:cs="Arabic Transparent"/>
                <w:b/>
                <w:bCs/>
                <w:sz w:val="32"/>
                <w:szCs w:val="32"/>
                <w:rtl/>
                <w:lang w:bidi="ar-DZ"/>
              </w:rPr>
              <w:t>المؤسسة</w:t>
            </w:r>
            <w:proofErr w:type="gramEnd"/>
          </w:p>
        </w:tc>
        <w:tc>
          <w:tcPr>
            <w:tcW w:w="3143" w:type="dxa"/>
          </w:tcPr>
          <w:p w:rsidR="00B96435" w:rsidRPr="0098342A" w:rsidRDefault="00B96435" w:rsidP="00743660">
            <w:pPr>
              <w:bidi/>
              <w:jc w:val="center"/>
              <w:rPr>
                <w:rFonts w:cs="Arabic Transparent"/>
                <w:b/>
                <w:bCs/>
                <w:sz w:val="32"/>
                <w:szCs w:val="32"/>
                <w:rtl/>
                <w:lang w:bidi="ar-DZ"/>
              </w:rPr>
            </w:pPr>
            <w:r w:rsidRPr="0098342A">
              <w:rPr>
                <w:rFonts w:cs="Arabic Transparent"/>
                <w:b/>
                <w:bCs/>
                <w:sz w:val="32"/>
                <w:szCs w:val="32"/>
                <w:rtl/>
                <w:lang w:bidi="ar-DZ"/>
              </w:rPr>
              <w:t>الكلية/ المعهد</w:t>
            </w:r>
          </w:p>
        </w:tc>
        <w:tc>
          <w:tcPr>
            <w:tcW w:w="3143" w:type="dxa"/>
          </w:tcPr>
          <w:p w:rsidR="00B96435" w:rsidRPr="0098342A" w:rsidRDefault="00B96435" w:rsidP="00743660">
            <w:pPr>
              <w:bidi/>
              <w:jc w:val="center"/>
              <w:rPr>
                <w:rFonts w:cs="Arabic Transparent"/>
                <w:b/>
                <w:bCs/>
                <w:sz w:val="32"/>
                <w:szCs w:val="32"/>
                <w:rtl/>
                <w:lang w:bidi="ar-DZ"/>
              </w:rPr>
            </w:pPr>
            <w:proofErr w:type="gramStart"/>
            <w:r w:rsidRPr="0098342A">
              <w:rPr>
                <w:rFonts w:cs="Arabic Transparent"/>
                <w:b/>
                <w:bCs/>
                <w:sz w:val="32"/>
                <w:szCs w:val="32"/>
                <w:rtl/>
                <w:lang w:bidi="ar-DZ"/>
              </w:rPr>
              <w:t>القسم</w:t>
            </w:r>
            <w:proofErr w:type="gramEnd"/>
          </w:p>
        </w:tc>
      </w:tr>
      <w:tr w:rsidR="00B96435" w:rsidRPr="0098342A" w:rsidTr="00743660">
        <w:trPr>
          <w:trHeight w:val="619"/>
        </w:trPr>
        <w:tc>
          <w:tcPr>
            <w:tcW w:w="3142" w:type="dxa"/>
          </w:tcPr>
          <w:p w:rsidR="00B96435" w:rsidRPr="0098342A" w:rsidRDefault="00B96435" w:rsidP="00743660">
            <w:pPr>
              <w:bidi/>
              <w:rPr>
                <w:rFonts w:cs="Arabic Transparent"/>
                <w:sz w:val="28"/>
                <w:szCs w:val="28"/>
                <w:lang w:bidi="ar-DZ"/>
              </w:rPr>
            </w:pPr>
          </w:p>
          <w:p w:rsidR="00B96435" w:rsidRPr="0098342A" w:rsidRDefault="00B96435" w:rsidP="00743660">
            <w:pPr>
              <w:bidi/>
              <w:jc w:val="center"/>
              <w:rPr>
                <w:rFonts w:cs="Arabic Transparent" w:hint="cs"/>
                <w:sz w:val="28"/>
                <w:szCs w:val="28"/>
                <w:rtl/>
                <w:lang w:bidi="ar-DZ"/>
              </w:rPr>
            </w:pPr>
            <w:r w:rsidRPr="0098342A">
              <w:rPr>
                <w:rFonts w:cs="Arabic Transparent" w:hint="cs"/>
                <w:sz w:val="28"/>
                <w:szCs w:val="28"/>
                <w:rtl/>
                <w:lang w:bidi="ar-DZ"/>
              </w:rPr>
              <w:t xml:space="preserve">جامعة </w:t>
            </w:r>
            <w:proofErr w:type="spellStart"/>
            <w:r w:rsidRPr="0098342A">
              <w:rPr>
                <w:rFonts w:cs="Arabic Transparent" w:hint="cs"/>
                <w:sz w:val="28"/>
                <w:szCs w:val="28"/>
                <w:rtl/>
                <w:lang w:bidi="ar-DZ"/>
              </w:rPr>
              <w:t>الاخوة</w:t>
            </w:r>
            <w:proofErr w:type="spellEnd"/>
            <w:r w:rsidRPr="0098342A">
              <w:rPr>
                <w:rFonts w:cs="Arabic Transparent" w:hint="cs"/>
                <w:sz w:val="28"/>
                <w:szCs w:val="28"/>
                <w:rtl/>
                <w:lang w:bidi="ar-DZ"/>
              </w:rPr>
              <w:t xml:space="preserve"> </w:t>
            </w:r>
            <w:proofErr w:type="spellStart"/>
            <w:r w:rsidRPr="0098342A">
              <w:rPr>
                <w:rFonts w:cs="Arabic Transparent" w:hint="cs"/>
                <w:sz w:val="28"/>
                <w:szCs w:val="28"/>
                <w:rtl/>
                <w:lang w:bidi="ar-DZ"/>
              </w:rPr>
              <w:t>منتوري</w:t>
            </w:r>
            <w:proofErr w:type="spellEnd"/>
            <w:r w:rsidRPr="0098342A">
              <w:rPr>
                <w:rFonts w:cs="Arabic Transparent" w:hint="cs"/>
                <w:sz w:val="28"/>
                <w:szCs w:val="28"/>
                <w:rtl/>
                <w:lang w:bidi="ar-DZ"/>
              </w:rPr>
              <w:t xml:space="preserve"> </w:t>
            </w:r>
            <w:proofErr w:type="spellStart"/>
            <w:r w:rsidRPr="0098342A">
              <w:rPr>
                <w:rFonts w:cs="Arabic Transparent" w:hint="cs"/>
                <w:sz w:val="28"/>
                <w:szCs w:val="28"/>
                <w:rtl/>
                <w:lang w:bidi="ar-DZ"/>
              </w:rPr>
              <w:t>قسنطينة</w:t>
            </w:r>
            <w:proofErr w:type="spellEnd"/>
          </w:p>
          <w:p w:rsidR="00B96435" w:rsidRPr="0098342A" w:rsidRDefault="00B96435" w:rsidP="00743660">
            <w:pPr>
              <w:bidi/>
              <w:jc w:val="center"/>
              <w:rPr>
                <w:rFonts w:cs="Arabic Transparent" w:hint="cs"/>
                <w:sz w:val="28"/>
                <w:szCs w:val="28"/>
                <w:rtl/>
                <w:lang w:bidi="ar-DZ"/>
              </w:rPr>
            </w:pPr>
          </w:p>
          <w:p w:rsidR="00B96435" w:rsidRPr="0098342A" w:rsidRDefault="00B96435" w:rsidP="00743660">
            <w:pPr>
              <w:bidi/>
              <w:jc w:val="center"/>
              <w:rPr>
                <w:rFonts w:cs="Arabic Transparent" w:hint="cs"/>
                <w:sz w:val="28"/>
                <w:szCs w:val="28"/>
                <w:rtl/>
                <w:lang w:bidi="ar-DZ"/>
              </w:rPr>
            </w:pPr>
          </w:p>
          <w:p w:rsidR="00B96435" w:rsidRPr="0098342A" w:rsidRDefault="00B96435" w:rsidP="00743660">
            <w:pPr>
              <w:bidi/>
              <w:jc w:val="center"/>
              <w:rPr>
                <w:rFonts w:cs="Arabic Transparent"/>
                <w:sz w:val="28"/>
                <w:szCs w:val="28"/>
                <w:rtl/>
                <w:lang w:bidi="ar-DZ"/>
              </w:rPr>
            </w:pPr>
          </w:p>
        </w:tc>
        <w:tc>
          <w:tcPr>
            <w:tcW w:w="3143" w:type="dxa"/>
          </w:tcPr>
          <w:p w:rsidR="00B96435" w:rsidRDefault="00B96435" w:rsidP="00743660">
            <w:pPr>
              <w:bidi/>
              <w:jc w:val="center"/>
              <w:rPr>
                <w:rFonts w:cs="Arabic Transparent"/>
                <w:sz w:val="28"/>
                <w:szCs w:val="28"/>
                <w:lang w:bidi="ar-DZ"/>
              </w:rPr>
            </w:pPr>
          </w:p>
          <w:p w:rsidR="00B96435" w:rsidRPr="0098342A" w:rsidRDefault="00B96435" w:rsidP="00743660">
            <w:pPr>
              <w:bidi/>
              <w:jc w:val="center"/>
              <w:rPr>
                <w:rFonts w:cs="Arabic Transparent"/>
                <w:sz w:val="28"/>
                <w:szCs w:val="28"/>
                <w:rtl/>
                <w:lang w:bidi="ar-DZ"/>
              </w:rPr>
            </w:pPr>
            <w:r w:rsidRPr="0098342A">
              <w:rPr>
                <w:rFonts w:cs="Arabic Transparent" w:hint="cs"/>
                <w:sz w:val="28"/>
                <w:szCs w:val="28"/>
                <w:rtl/>
                <w:lang w:bidi="ar-DZ"/>
              </w:rPr>
              <w:t>العلوم الدقيقة</w:t>
            </w:r>
          </w:p>
        </w:tc>
        <w:tc>
          <w:tcPr>
            <w:tcW w:w="3143" w:type="dxa"/>
          </w:tcPr>
          <w:p w:rsidR="00B96435" w:rsidRDefault="00B96435" w:rsidP="00743660">
            <w:pPr>
              <w:bidi/>
              <w:jc w:val="center"/>
              <w:rPr>
                <w:rFonts w:cs="Arabic Transparent"/>
                <w:sz w:val="28"/>
                <w:szCs w:val="28"/>
                <w:lang w:bidi="ar-DZ"/>
              </w:rPr>
            </w:pPr>
          </w:p>
          <w:p w:rsidR="00B96435" w:rsidRPr="0098342A" w:rsidRDefault="00B96435" w:rsidP="00743660">
            <w:pPr>
              <w:bidi/>
              <w:jc w:val="center"/>
              <w:rPr>
                <w:rFonts w:cs="Arabic Transparent"/>
                <w:sz w:val="28"/>
                <w:szCs w:val="28"/>
                <w:rtl/>
                <w:lang w:bidi="ar-DZ"/>
              </w:rPr>
            </w:pPr>
            <w:proofErr w:type="gramStart"/>
            <w:r w:rsidRPr="0098342A">
              <w:rPr>
                <w:rFonts w:cs="Arabic Transparent" w:hint="cs"/>
                <w:sz w:val="28"/>
                <w:szCs w:val="28"/>
                <w:rtl/>
                <w:lang w:bidi="ar-DZ"/>
              </w:rPr>
              <w:t>الكيمياء</w:t>
            </w:r>
            <w:proofErr w:type="gramEnd"/>
          </w:p>
        </w:tc>
      </w:tr>
    </w:tbl>
    <w:p w:rsidR="00B96435" w:rsidRPr="0098342A" w:rsidRDefault="00B96435" w:rsidP="00B96435">
      <w:pPr>
        <w:bidi/>
        <w:jc w:val="center"/>
        <w:rPr>
          <w:rFonts w:cs="Arabic Transparent"/>
          <w:sz w:val="28"/>
          <w:szCs w:val="28"/>
          <w:rtl/>
          <w:lang w:bidi="ar-DZ"/>
        </w:rPr>
      </w:pPr>
    </w:p>
    <w:p w:rsidR="00B96435" w:rsidRPr="0098342A" w:rsidRDefault="00B96435" w:rsidP="00B96435">
      <w:pPr>
        <w:bidi/>
        <w:jc w:val="both"/>
        <w:rPr>
          <w:rFonts w:cs="Arabic Transparent"/>
          <w:sz w:val="28"/>
          <w:szCs w:val="28"/>
          <w:lang w:bidi="ar-DZ"/>
        </w:rPr>
      </w:pPr>
    </w:p>
    <w:p w:rsidR="00B96435" w:rsidRPr="0098342A" w:rsidRDefault="00B96435" w:rsidP="00B96435">
      <w:pPr>
        <w:bidi/>
        <w:jc w:val="both"/>
        <w:rPr>
          <w:rFonts w:cs="Arabic Transparent"/>
          <w:sz w:val="28"/>
          <w:szCs w:val="28"/>
          <w:lang w:bidi="ar-DZ"/>
        </w:rPr>
      </w:pPr>
    </w:p>
    <w:p w:rsidR="00B96435" w:rsidRPr="0098342A" w:rsidRDefault="00B96435" w:rsidP="00B96435">
      <w:pPr>
        <w:bidi/>
        <w:jc w:val="both"/>
        <w:rPr>
          <w:rFonts w:cs="Arabic Transparent"/>
          <w:sz w:val="28"/>
          <w:szCs w:val="28"/>
          <w:lang w:bidi="ar-DZ"/>
        </w:rPr>
      </w:pPr>
      <w:proofErr w:type="gramStart"/>
      <w:r w:rsidRPr="0098342A">
        <w:rPr>
          <w:rFonts w:cs="Arabic Transparent" w:hint="cs"/>
          <w:b/>
          <w:bCs/>
          <w:sz w:val="32"/>
          <w:szCs w:val="32"/>
          <w:rtl/>
          <w:lang w:bidi="ar-DZ"/>
        </w:rPr>
        <w:t>الميدان</w:t>
      </w:r>
      <w:proofErr w:type="gramEnd"/>
      <w:r w:rsidRPr="0098342A">
        <w:rPr>
          <w:rFonts w:cs="Arabic Transparent" w:hint="cs"/>
          <w:b/>
          <w:bCs/>
          <w:sz w:val="32"/>
          <w:szCs w:val="32"/>
          <w:rtl/>
          <w:lang w:bidi="ar-DZ"/>
        </w:rPr>
        <w:t>:</w:t>
      </w:r>
      <w:r w:rsidRPr="0098342A">
        <w:rPr>
          <w:rFonts w:ascii="Arial Narrow" w:eastAsia="Times New Roman" w:hAnsi="Arial Narrow" w:cs="Arial" w:hint="cs"/>
          <w:b/>
          <w:bCs/>
          <w:sz w:val="32"/>
          <w:szCs w:val="32"/>
          <w:rtl/>
          <w:lang w:bidi="ar-DZ"/>
        </w:rPr>
        <w:t xml:space="preserve"> علوم المادة</w:t>
      </w:r>
    </w:p>
    <w:p w:rsidR="00B96435" w:rsidRPr="0098342A" w:rsidRDefault="00B96435" w:rsidP="00B96435">
      <w:pPr>
        <w:bidi/>
        <w:jc w:val="both"/>
        <w:rPr>
          <w:rFonts w:cs="Arabic Transparent"/>
          <w:sz w:val="28"/>
          <w:szCs w:val="28"/>
          <w:lang w:bidi="ar-DZ"/>
        </w:rPr>
      </w:pPr>
    </w:p>
    <w:p w:rsidR="00B96435" w:rsidRPr="0098342A" w:rsidRDefault="00B96435" w:rsidP="00B96435">
      <w:pPr>
        <w:bidi/>
        <w:jc w:val="both"/>
        <w:rPr>
          <w:rFonts w:cs="Arabic Transparent"/>
          <w:sz w:val="28"/>
          <w:szCs w:val="28"/>
          <w:lang w:bidi="ar-DZ"/>
        </w:rPr>
      </w:pPr>
      <w:proofErr w:type="gramStart"/>
      <w:r w:rsidRPr="0098342A">
        <w:rPr>
          <w:rFonts w:cs="Arabic Transparent" w:hint="cs"/>
          <w:b/>
          <w:bCs/>
          <w:sz w:val="32"/>
          <w:szCs w:val="32"/>
          <w:rtl/>
          <w:lang w:bidi="ar-DZ"/>
        </w:rPr>
        <w:t>الشعبة</w:t>
      </w:r>
      <w:proofErr w:type="gramEnd"/>
      <w:r w:rsidRPr="0098342A">
        <w:rPr>
          <w:rFonts w:cs="Arabic Transparent" w:hint="cs"/>
          <w:b/>
          <w:bCs/>
          <w:sz w:val="32"/>
          <w:szCs w:val="32"/>
          <w:rtl/>
          <w:lang w:bidi="ar-DZ"/>
        </w:rPr>
        <w:t>:</w:t>
      </w:r>
      <w:r w:rsidRPr="0098342A">
        <w:rPr>
          <w:rFonts w:ascii="Arial Narrow" w:eastAsia="Times New Roman" w:hAnsi="Arial Narrow" w:cs="Arial" w:hint="cs"/>
          <w:b/>
          <w:bCs/>
          <w:sz w:val="32"/>
          <w:szCs w:val="32"/>
          <w:rtl/>
          <w:lang/>
        </w:rPr>
        <w:t xml:space="preserve"> كيمياء</w:t>
      </w:r>
    </w:p>
    <w:p w:rsidR="00B96435" w:rsidRPr="0098342A" w:rsidRDefault="00B96435" w:rsidP="00B96435">
      <w:pPr>
        <w:bidi/>
        <w:jc w:val="both"/>
        <w:rPr>
          <w:rFonts w:cs="Arabic Transparent"/>
          <w:sz w:val="28"/>
          <w:szCs w:val="28"/>
          <w:lang w:bidi="ar-DZ"/>
        </w:rPr>
      </w:pPr>
    </w:p>
    <w:p w:rsidR="00B96435" w:rsidRPr="0098342A" w:rsidRDefault="00B96435" w:rsidP="00B96435">
      <w:pPr>
        <w:bidi/>
        <w:jc w:val="both"/>
        <w:rPr>
          <w:rFonts w:cs="Arabic Transparent" w:hint="cs"/>
          <w:sz w:val="28"/>
          <w:szCs w:val="28"/>
          <w:lang w:bidi="ar-DZ"/>
        </w:rPr>
      </w:pPr>
      <w:proofErr w:type="gramStart"/>
      <w:r w:rsidRPr="0098342A">
        <w:rPr>
          <w:rFonts w:cs="Arabic Transparent" w:hint="cs"/>
          <w:b/>
          <w:bCs/>
          <w:sz w:val="32"/>
          <w:szCs w:val="32"/>
          <w:rtl/>
          <w:lang w:bidi="ar-DZ"/>
        </w:rPr>
        <w:t>التخصص</w:t>
      </w:r>
      <w:proofErr w:type="gramEnd"/>
      <w:r w:rsidRPr="0098342A">
        <w:rPr>
          <w:rFonts w:cs="Arabic Transparent" w:hint="cs"/>
          <w:b/>
          <w:bCs/>
          <w:sz w:val="32"/>
          <w:szCs w:val="32"/>
          <w:rtl/>
          <w:lang w:bidi="ar-DZ"/>
        </w:rPr>
        <w:t>:</w:t>
      </w:r>
      <w:r w:rsidRPr="0098342A">
        <w:rPr>
          <w:rFonts w:ascii="Arial Narrow" w:eastAsia="Times New Roman" w:hAnsi="Arial Narrow" w:cs="Arial" w:hint="cs"/>
          <w:b/>
          <w:bCs/>
          <w:sz w:val="32"/>
          <w:szCs w:val="32"/>
          <w:rtl/>
          <w:lang/>
        </w:rPr>
        <w:t xml:space="preserve"> كيمياء تحليلية وبيئية</w:t>
      </w:r>
    </w:p>
    <w:p w:rsidR="00B96435" w:rsidRPr="0098342A" w:rsidRDefault="00B96435" w:rsidP="00B96435">
      <w:pPr>
        <w:pStyle w:val="Titre"/>
        <w:bidi/>
        <w:jc w:val="left"/>
        <w:rPr>
          <w:rFonts w:ascii="Times New Roman" w:hAnsi="Times New Roman" w:cs="Arabic Transparent"/>
          <w:color w:val="auto"/>
          <w:sz w:val="22"/>
          <w:szCs w:val="22"/>
        </w:rPr>
      </w:pPr>
    </w:p>
    <w:p w:rsidR="00B96435" w:rsidRPr="0098342A" w:rsidRDefault="00B96435" w:rsidP="00B96435">
      <w:pPr>
        <w:pStyle w:val="Titre"/>
        <w:jc w:val="left"/>
        <w:rPr>
          <w:rFonts w:ascii="Times New Roman" w:hAnsi="Times New Roman" w:cs="Arabic Transparent"/>
          <w:color w:val="auto"/>
          <w:sz w:val="22"/>
          <w:szCs w:val="22"/>
          <w:rtl/>
        </w:rPr>
      </w:pPr>
    </w:p>
    <w:p w:rsidR="00B96435" w:rsidRPr="0098342A" w:rsidRDefault="00B96435" w:rsidP="00B96435">
      <w:pPr>
        <w:pStyle w:val="Titre"/>
        <w:jc w:val="left"/>
        <w:rPr>
          <w:rFonts w:ascii="Times New Roman" w:hAnsi="Times New Roman" w:cs="Arabic Transparent"/>
          <w:color w:val="auto"/>
          <w:sz w:val="22"/>
          <w:szCs w:val="22"/>
          <w:rtl/>
        </w:rPr>
      </w:pPr>
    </w:p>
    <w:p w:rsidR="00B96435" w:rsidRPr="0098342A" w:rsidRDefault="00B96435" w:rsidP="00B96435">
      <w:pPr>
        <w:pStyle w:val="Titre"/>
        <w:jc w:val="left"/>
        <w:rPr>
          <w:rFonts w:ascii="Times New Roman" w:hAnsi="Times New Roman" w:cs="Arabic Transparent"/>
          <w:color w:val="auto"/>
          <w:sz w:val="22"/>
          <w:szCs w:val="22"/>
          <w:rtl/>
        </w:rPr>
      </w:pPr>
    </w:p>
    <w:p w:rsidR="00B96435" w:rsidRPr="00837AA0" w:rsidRDefault="00B96435" w:rsidP="00B96435">
      <w:pPr>
        <w:bidi/>
        <w:rPr>
          <w:rFonts w:cs="Arabic Transparent"/>
          <w:b/>
          <w:bCs/>
          <w:sz w:val="32"/>
          <w:szCs w:val="32"/>
          <w:rtl/>
          <w:lang w:val="en-US" w:bidi="ar-DZ"/>
        </w:rPr>
      </w:pPr>
      <w:proofErr w:type="gramStart"/>
      <w:r w:rsidRPr="0098342A">
        <w:rPr>
          <w:rFonts w:cs="Arabic Transparent" w:hint="cs"/>
          <w:b/>
          <w:bCs/>
          <w:sz w:val="32"/>
          <w:szCs w:val="32"/>
          <w:rtl/>
          <w:lang w:bidi="ar-DZ"/>
        </w:rPr>
        <w:t>السنة</w:t>
      </w:r>
      <w:proofErr w:type="gramEnd"/>
      <w:r w:rsidRPr="0098342A">
        <w:rPr>
          <w:rFonts w:cs="Arabic Transparent" w:hint="cs"/>
          <w:b/>
          <w:bCs/>
          <w:sz w:val="32"/>
          <w:szCs w:val="32"/>
          <w:rtl/>
          <w:lang w:bidi="ar-DZ"/>
        </w:rPr>
        <w:t xml:space="preserve"> الجامعية</w:t>
      </w:r>
      <w:r w:rsidRPr="0098342A">
        <w:rPr>
          <w:rFonts w:cs="Arabic Transparent" w:hint="cs"/>
          <w:b/>
          <w:bCs/>
          <w:sz w:val="32"/>
          <w:szCs w:val="32"/>
          <w:rtl/>
          <w:lang w:val="en-US" w:bidi="ar-DZ"/>
        </w:rPr>
        <w:t xml:space="preserve">: </w:t>
      </w:r>
      <w:r>
        <w:rPr>
          <w:rFonts w:cs="Arabic Transparent"/>
          <w:b/>
          <w:bCs/>
          <w:sz w:val="32"/>
          <w:szCs w:val="32"/>
          <w:lang w:val="en-US" w:bidi="ar-DZ"/>
        </w:rPr>
        <w:t>2016/2017</w:t>
      </w:r>
    </w:p>
    <w:p w:rsidR="00B96435" w:rsidRDefault="00B96435" w:rsidP="00B96435">
      <w:pPr>
        <w:pStyle w:val="Titre"/>
        <w:rPr>
          <w:rFonts w:ascii="Times New Roman" w:hAnsi="Times New Roman"/>
          <w:color w:val="auto"/>
          <w:sz w:val="32"/>
          <w:szCs w:val="32"/>
        </w:rPr>
      </w:pPr>
    </w:p>
    <w:p w:rsidR="00B96435" w:rsidRDefault="00B96435" w:rsidP="00B96435">
      <w:pPr>
        <w:pStyle w:val="Titre"/>
        <w:rPr>
          <w:rFonts w:ascii="Times New Roman" w:hAnsi="Times New Roman"/>
          <w:color w:val="auto"/>
          <w:sz w:val="32"/>
          <w:szCs w:val="32"/>
          <w:lang w:val="fr-FR"/>
        </w:rPr>
      </w:pPr>
    </w:p>
    <w:p w:rsidR="00B96435" w:rsidRPr="000013DB" w:rsidRDefault="00B96435" w:rsidP="00B96435">
      <w:pPr>
        <w:pStyle w:val="Titre"/>
        <w:rPr>
          <w:rFonts w:ascii="Times New Roman" w:hAnsi="Times New Roman"/>
          <w:color w:val="auto"/>
          <w:sz w:val="32"/>
          <w:szCs w:val="32"/>
          <w:rtl/>
        </w:rPr>
      </w:pPr>
      <w:r w:rsidRPr="000013DB">
        <w:rPr>
          <w:rFonts w:ascii="Times New Roman" w:hAnsi="Times New Roman"/>
          <w:color w:val="auto"/>
          <w:sz w:val="32"/>
          <w:szCs w:val="32"/>
        </w:rPr>
        <w:lastRenderedPageBreak/>
        <w:t>SOMMAIRE</w:t>
      </w:r>
    </w:p>
    <w:p w:rsidR="00B96435" w:rsidRPr="000013DB" w:rsidRDefault="00B96435" w:rsidP="00B96435">
      <w:pPr>
        <w:pStyle w:val="Titre"/>
        <w:rPr>
          <w:rFonts w:ascii="Times New Roman" w:hAnsi="Times New Roman"/>
          <w:color w:val="auto"/>
          <w:sz w:val="32"/>
          <w:szCs w:val="32"/>
          <w:rtl/>
        </w:rPr>
      </w:pPr>
    </w:p>
    <w:p w:rsidR="00B96435" w:rsidRPr="000013DB" w:rsidRDefault="00B96435" w:rsidP="00B96435">
      <w:pPr>
        <w:pStyle w:val="Titre"/>
        <w:rPr>
          <w:rFonts w:ascii="Times New Roman" w:hAnsi="Times New Roman"/>
          <w:color w:val="auto"/>
          <w:sz w:val="32"/>
          <w:szCs w:val="32"/>
        </w:rPr>
      </w:pPr>
    </w:p>
    <w:p w:rsidR="00B96435" w:rsidRPr="000013DB" w:rsidRDefault="00B96435" w:rsidP="00B96435">
      <w:pPr>
        <w:pStyle w:val="Titre"/>
        <w:jc w:val="left"/>
        <w:rPr>
          <w:rFonts w:ascii="Times New Roman" w:hAnsi="Times New Roman"/>
          <w:color w:val="auto"/>
          <w:sz w:val="28"/>
          <w:szCs w:val="28"/>
        </w:rPr>
      </w:pPr>
    </w:p>
    <w:p w:rsidR="00B96435" w:rsidRPr="000013DB" w:rsidRDefault="00B96435" w:rsidP="00B96435">
      <w:pPr>
        <w:pStyle w:val="Titre"/>
        <w:jc w:val="left"/>
        <w:rPr>
          <w:rFonts w:ascii="Times New Roman" w:hAnsi="Times New Roman"/>
          <w:b w:val="0"/>
          <w:bCs w:val="0"/>
          <w:color w:val="auto"/>
          <w:sz w:val="24"/>
          <w:szCs w:val="24"/>
        </w:rPr>
      </w:pPr>
      <w:r w:rsidRPr="000013DB">
        <w:rPr>
          <w:rFonts w:ascii="Times New Roman" w:hAnsi="Times New Roman"/>
          <w:color w:val="auto"/>
          <w:sz w:val="24"/>
          <w:szCs w:val="24"/>
        </w:rPr>
        <w:t>I - Fiche d’identité du Master</w:t>
      </w:r>
      <w:r w:rsidRPr="000013DB">
        <w:rPr>
          <w:rFonts w:ascii="Times New Roman" w:hAnsi="Times New Roman"/>
          <w:b w:val="0"/>
          <w:bCs w:val="0"/>
          <w:color w:val="auto"/>
          <w:sz w:val="24"/>
          <w:szCs w:val="24"/>
        </w:rPr>
        <w:tab/>
        <w:t>------------------------------------------------------------------</w:t>
      </w:r>
    </w:p>
    <w:p w:rsidR="00B96435" w:rsidRPr="000013DB" w:rsidRDefault="00B96435" w:rsidP="00B96435">
      <w:pPr>
        <w:pStyle w:val="En-tte"/>
        <w:tabs>
          <w:tab w:val="clear" w:pos="4536"/>
          <w:tab w:val="clear" w:pos="9072"/>
        </w:tabs>
        <w:rPr>
          <w:sz w:val="24"/>
          <w:szCs w:val="24"/>
        </w:rPr>
      </w:pPr>
      <w:r w:rsidRPr="000013DB">
        <w:rPr>
          <w:sz w:val="24"/>
          <w:szCs w:val="24"/>
        </w:rPr>
        <w:t>1 - Localisation de la formation</w:t>
      </w:r>
      <w:r w:rsidRPr="000013DB">
        <w:rPr>
          <w:sz w:val="24"/>
          <w:szCs w:val="24"/>
        </w:rPr>
        <w:tab/>
        <w:t>------------------------------------------------------------------</w:t>
      </w:r>
    </w:p>
    <w:p w:rsidR="00B96435" w:rsidRPr="000013DB" w:rsidRDefault="00B96435" w:rsidP="00B96435">
      <w:pPr>
        <w:pStyle w:val="En-tte"/>
        <w:tabs>
          <w:tab w:val="num" w:pos="360"/>
        </w:tabs>
        <w:rPr>
          <w:sz w:val="24"/>
          <w:szCs w:val="24"/>
        </w:rPr>
      </w:pPr>
      <w:r w:rsidRPr="000013DB">
        <w:rPr>
          <w:sz w:val="24"/>
          <w:szCs w:val="24"/>
        </w:rPr>
        <w:t>2 - Partenaires de la formation---------------------------------------------------------------</w:t>
      </w:r>
    </w:p>
    <w:p w:rsidR="00B96435" w:rsidRPr="000013DB" w:rsidRDefault="00B96435" w:rsidP="00B96435">
      <w:pPr>
        <w:pStyle w:val="En-tte"/>
        <w:tabs>
          <w:tab w:val="num" w:pos="360"/>
        </w:tabs>
        <w:rPr>
          <w:sz w:val="24"/>
          <w:szCs w:val="24"/>
        </w:rPr>
      </w:pPr>
      <w:r w:rsidRPr="000013DB">
        <w:rPr>
          <w:sz w:val="24"/>
          <w:szCs w:val="24"/>
        </w:rPr>
        <w:t>3 - Contexte et objectifs de la formation</w:t>
      </w:r>
      <w:r w:rsidRPr="000013DB">
        <w:rPr>
          <w:sz w:val="24"/>
          <w:szCs w:val="24"/>
        </w:rPr>
        <w:tab/>
        <w:t>----------------------------------------------------------</w:t>
      </w:r>
    </w:p>
    <w:p w:rsidR="00B96435" w:rsidRPr="000013DB" w:rsidRDefault="00B96435" w:rsidP="00B96435">
      <w:pPr>
        <w:ind w:firstLine="708"/>
      </w:pPr>
      <w:r w:rsidRPr="000013DB">
        <w:t>A - Conditions d’accès</w:t>
      </w:r>
      <w:r w:rsidRPr="000013DB">
        <w:tab/>
        <w:t>------------------------------------------------------------------</w:t>
      </w:r>
    </w:p>
    <w:p w:rsidR="00B96435" w:rsidRPr="000013DB" w:rsidRDefault="00B96435" w:rsidP="00B96435">
      <w:pPr>
        <w:ind w:firstLine="708"/>
      </w:pPr>
      <w:r w:rsidRPr="000013DB">
        <w:t>B - Objectifs de la formation</w:t>
      </w:r>
      <w:r w:rsidRPr="000013DB">
        <w:tab/>
        <w:t>---------------------------------------------------------</w:t>
      </w:r>
    </w:p>
    <w:p w:rsidR="00B96435" w:rsidRPr="000013DB" w:rsidRDefault="00B96435" w:rsidP="00B96435">
      <w:pPr>
        <w:ind w:firstLine="708"/>
      </w:pPr>
      <w:r w:rsidRPr="000013DB">
        <w:t>C - Profils et compétences visées</w:t>
      </w:r>
      <w:r w:rsidRPr="000013DB">
        <w:tab/>
        <w:t>------------------------------------------------</w:t>
      </w:r>
    </w:p>
    <w:p w:rsidR="00B96435" w:rsidRPr="000013DB" w:rsidRDefault="00B96435" w:rsidP="00B96435">
      <w:pPr>
        <w:ind w:firstLine="708"/>
      </w:pPr>
      <w:r w:rsidRPr="000013DB">
        <w:t>D - Potentialités régionales et nationales d’employabilité</w:t>
      </w:r>
      <w:r w:rsidRPr="000013DB">
        <w:tab/>
        <w:t>----------------------</w:t>
      </w:r>
    </w:p>
    <w:p w:rsidR="00B96435" w:rsidRPr="000013DB" w:rsidRDefault="00B96435" w:rsidP="00B96435">
      <w:pPr>
        <w:ind w:firstLine="708"/>
      </w:pPr>
      <w:r w:rsidRPr="000013DB">
        <w:t>E - Passerelles vers les autres spécialités</w:t>
      </w:r>
      <w:r w:rsidRPr="000013DB">
        <w:tab/>
        <w:t>---------------------------------------</w:t>
      </w:r>
    </w:p>
    <w:p w:rsidR="00B96435" w:rsidRPr="000013DB" w:rsidRDefault="00B96435" w:rsidP="00B96435">
      <w:pPr>
        <w:ind w:right="284" w:firstLine="708"/>
      </w:pPr>
      <w:r w:rsidRPr="000013DB">
        <w:t>F - Indicateurs de suivi de la formation</w:t>
      </w:r>
      <w:r w:rsidRPr="000013DB">
        <w:tab/>
        <w:t>------------------------------------------------</w:t>
      </w:r>
    </w:p>
    <w:p w:rsidR="00B96435" w:rsidRPr="000013DB" w:rsidRDefault="00B96435" w:rsidP="00B96435">
      <w:pPr>
        <w:ind w:right="284" w:firstLine="708"/>
        <w:rPr>
          <w:u w:val="single"/>
        </w:rPr>
      </w:pPr>
      <w:r w:rsidRPr="000013DB">
        <w:t>G – Capacités d’encadrement-------------------------------------------------------------</w:t>
      </w:r>
    </w:p>
    <w:p w:rsidR="00B96435" w:rsidRPr="000013DB" w:rsidRDefault="00B96435" w:rsidP="00B96435">
      <w:pPr>
        <w:pStyle w:val="En-tte"/>
        <w:tabs>
          <w:tab w:val="num" w:pos="360"/>
        </w:tabs>
        <w:rPr>
          <w:sz w:val="24"/>
          <w:szCs w:val="24"/>
        </w:rPr>
      </w:pPr>
      <w:r w:rsidRPr="000013DB">
        <w:rPr>
          <w:sz w:val="24"/>
          <w:szCs w:val="24"/>
        </w:rPr>
        <w:t>4 - Moyens humains disponibles</w:t>
      </w:r>
      <w:r w:rsidRPr="000013DB">
        <w:rPr>
          <w:sz w:val="24"/>
          <w:szCs w:val="24"/>
        </w:rPr>
        <w:tab/>
        <w:t>-------------------------------------------------------------------</w:t>
      </w:r>
    </w:p>
    <w:p w:rsidR="00B96435" w:rsidRPr="000013DB" w:rsidRDefault="00B96435" w:rsidP="00B96435">
      <w:pPr>
        <w:pStyle w:val="En-tte"/>
        <w:tabs>
          <w:tab w:val="clear" w:pos="4536"/>
          <w:tab w:val="clear" w:pos="9072"/>
        </w:tabs>
        <w:rPr>
          <w:sz w:val="24"/>
          <w:szCs w:val="24"/>
        </w:rPr>
      </w:pPr>
      <w:r w:rsidRPr="000013DB">
        <w:rPr>
          <w:sz w:val="24"/>
          <w:szCs w:val="24"/>
        </w:rPr>
        <w:tab/>
        <w:t>A - Enseignants intervenant dans la spécialité---------------------------------------</w:t>
      </w:r>
    </w:p>
    <w:p w:rsidR="00B96435" w:rsidRPr="000013DB" w:rsidRDefault="00B96435" w:rsidP="00B96435">
      <w:pPr>
        <w:pStyle w:val="En-tte"/>
        <w:tabs>
          <w:tab w:val="clear" w:pos="4536"/>
          <w:tab w:val="clear" w:pos="9072"/>
        </w:tabs>
        <w:rPr>
          <w:sz w:val="24"/>
          <w:szCs w:val="24"/>
        </w:rPr>
      </w:pPr>
      <w:r w:rsidRPr="000013DB">
        <w:rPr>
          <w:sz w:val="24"/>
          <w:szCs w:val="24"/>
        </w:rPr>
        <w:tab/>
        <w:t>B - Encadrement Externe</w:t>
      </w:r>
      <w:r w:rsidRPr="000013DB">
        <w:rPr>
          <w:sz w:val="24"/>
          <w:szCs w:val="24"/>
        </w:rPr>
        <w:tab/>
        <w:t>-----------------------------------------------------------------</w:t>
      </w:r>
    </w:p>
    <w:p w:rsidR="00B96435" w:rsidRPr="000013DB" w:rsidRDefault="00B96435" w:rsidP="00B96435">
      <w:pPr>
        <w:pStyle w:val="En-tte"/>
        <w:tabs>
          <w:tab w:val="num" w:pos="360"/>
        </w:tabs>
        <w:rPr>
          <w:sz w:val="24"/>
          <w:szCs w:val="24"/>
        </w:rPr>
      </w:pPr>
      <w:r w:rsidRPr="000013DB">
        <w:rPr>
          <w:sz w:val="24"/>
          <w:szCs w:val="24"/>
        </w:rPr>
        <w:t>5 - Moyens matériels spécifiques disponibles---------------------------------------------------</w:t>
      </w:r>
    </w:p>
    <w:p w:rsidR="00B96435" w:rsidRPr="000013DB" w:rsidRDefault="00B96435" w:rsidP="00B96435">
      <w:pPr>
        <w:ind w:firstLine="708"/>
      </w:pPr>
      <w:r w:rsidRPr="000013DB">
        <w:t>A - Laboratoires Pédagogiques et Equipements</w:t>
      </w:r>
      <w:r w:rsidRPr="000013DB">
        <w:tab/>
        <w:t>-------------------------------</w:t>
      </w:r>
    </w:p>
    <w:p w:rsidR="00B96435" w:rsidRPr="000013DB" w:rsidRDefault="00B96435" w:rsidP="00B96435">
      <w:pPr>
        <w:ind w:right="284" w:firstLine="708"/>
      </w:pPr>
      <w:r w:rsidRPr="000013DB">
        <w:t>B- Terrains de stage et formations en entreprise</w:t>
      </w:r>
      <w:r w:rsidRPr="000013DB">
        <w:tab/>
        <w:t>-------------------------------</w:t>
      </w:r>
    </w:p>
    <w:p w:rsidR="00B96435" w:rsidRPr="000013DB" w:rsidRDefault="00B96435" w:rsidP="00B96435">
      <w:pPr>
        <w:pStyle w:val="En-tte"/>
        <w:tabs>
          <w:tab w:val="clear" w:pos="4536"/>
          <w:tab w:val="clear" w:pos="9072"/>
        </w:tabs>
        <w:ind w:firstLine="708"/>
        <w:rPr>
          <w:rFonts w:eastAsia="SimSun"/>
          <w:sz w:val="24"/>
          <w:szCs w:val="24"/>
          <w:lang w:eastAsia="zh-CN"/>
        </w:rPr>
      </w:pPr>
      <w:r w:rsidRPr="000013DB">
        <w:rPr>
          <w:rFonts w:eastAsia="SimSun"/>
          <w:sz w:val="24"/>
          <w:szCs w:val="24"/>
          <w:lang w:eastAsia="zh-CN"/>
        </w:rPr>
        <w:t>C - Laboratoires de recherche de soutien au master--------------------------------</w:t>
      </w:r>
    </w:p>
    <w:p w:rsidR="00B96435" w:rsidRPr="000013DB" w:rsidRDefault="00B96435" w:rsidP="00B96435">
      <w:pPr>
        <w:pStyle w:val="En-tte"/>
        <w:tabs>
          <w:tab w:val="clear" w:pos="4536"/>
          <w:tab w:val="clear" w:pos="9072"/>
        </w:tabs>
        <w:ind w:firstLine="708"/>
        <w:rPr>
          <w:rFonts w:eastAsia="SimSun"/>
          <w:sz w:val="24"/>
          <w:szCs w:val="24"/>
          <w:lang w:eastAsia="zh-CN"/>
        </w:rPr>
      </w:pPr>
      <w:r w:rsidRPr="000013DB">
        <w:rPr>
          <w:rFonts w:eastAsia="SimSun"/>
          <w:sz w:val="24"/>
          <w:szCs w:val="24"/>
          <w:lang w:eastAsia="zh-CN"/>
        </w:rPr>
        <w:t>D - Projets de recherche de soutien au master----------------------------------------</w:t>
      </w:r>
    </w:p>
    <w:p w:rsidR="00B96435" w:rsidRPr="000013DB" w:rsidRDefault="00B96435" w:rsidP="00B96435">
      <w:pPr>
        <w:ind w:right="284" w:firstLine="708"/>
      </w:pPr>
      <w:r w:rsidRPr="000013DB">
        <w:t>E - Espaces de travaux personnels et TIC</w:t>
      </w:r>
      <w:r w:rsidRPr="000013DB">
        <w:tab/>
        <w:t>----------------------------------------</w:t>
      </w:r>
    </w:p>
    <w:p w:rsidR="00B96435" w:rsidRPr="000013DB" w:rsidRDefault="00B96435" w:rsidP="00B96435"/>
    <w:p w:rsidR="00B96435" w:rsidRPr="000013DB" w:rsidRDefault="00B96435" w:rsidP="00B96435">
      <w:r w:rsidRPr="000013DB">
        <w:rPr>
          <w:b/>
          <w:bCs/>
        </w:rPr>
        <w:t>II - Fiche d’organisation semestrielle des enseignement</w:t>
      </w:r>
      <w:r w:rsidRPr="000013DB">
        <w:t>---------------------------</w:t>
      </w:r>
    </w:p>
    <w:p w:rsidR="00B96435" w:rsidRPr="000013DB" w:rsidRDefault="00B96435" w:rsidP="00B96435">
      <w:r w:rsidRPr="000013DB">
        <w:t>1- Semestre 1</w:t>
      </w:r>
      <w:r w:rsidRPr="000013DB">
        <w:tab/>
        <w:t>-----------------------------------------------------------------------------------</w:t>
      </w:r>
    </w:p>
    <w:p w:rsidR="00B96435" w:rsidRPr="000013DB" w:rsidRDefault="00B96435" w:rsidP="00B96435">
      <w:r w:rsidRPr="000013DB">
        <w:t>2- Semestre 2</w:t>
      </w:r>
      <w:r w:rsidRPr="000013DB">
        <w:tab/>
        <w:t>-----------------------------------------------------------------------------------</w:t>
      </w:r>
    </w:p>
    <w:p w:rsidR="00B96435" w:rsidRPr="000013DB" w:rsidRDefault="00B96435" w:rsidP="00B96435">
      <w:r w:rsidRPr="000013DB">
        <w:t>3- Semestre 3</w:t>
      </w:r>
      <w:r w:rsidRPr="000013DB">
        <w:tab/>
        <w:t>-----------------------------------------------------------------------------------</w:t>
      </w:r>
    </w:p>
    <w:p w:rsidR="00B96435" w:rsidRPr="000013DB" w:rsidRDefault="00B96435" w:rsidP="00B96435">
      <w:r w:rsidRPr="000013DB">
        <w:t>4- Semestre 4</w:t>
      </w:r>
      <w:r w:rsidRPr="000013DB">
        <w:tab/>
        <w:t>-----------------------------------------------------------------------------------</w:t>
      </w:r>
    </w:p>
    <w:p w:rsidR="00B96435" w:rsidRPr="000013DB" w:rsidRDefault="00B96435" w:rsidP="00B96435">
      <w:r w:rsidRPr="000013DB">
        <w:t>5- Récapitulatif global de la formation</w:t>
      </w:r>
      <w:r w:rsidRPr="000013DB">
        <w:tab/>
        <w:t>--------------------------------------------------------</w:t>
      </w:r>
    </w:p>
    <w:p w:rsidR="00B96435" w:rsidRPr="000013DB" w:rsidRDefault="00B96435" w:rsidP="00B96435"/>
    <w:p w:rsidR="00B96435" w:rsidRPr="000013DB" w:rsidRDefault="00B96435" w:rsidP="00B96435">
      <w:r w:rsidRPr="000013DB">
        <w:rPr>
          <w:b/>
          <w:bCs/>
        </w:rPr>
        <w:t>III - Programme détaillé par matière</w:t>
      </w:r>
      <w:r w:rsidRPr="000013DB">
        <w:tab/>
        <w:t>--------------------------------------------------------</w:t>
      </w:r>
    </w:p>
    <w:p w:rsidR="00B96435" w:rsidRPr="000013DB" w:rsidRDefault="00B96435" w:rsidP="00B96435"/>
    <w:p w:rsidR="00B96435" w:rsidRPr="000013DB" w:rsidRDefault="00B96435" w:rsidP="00B96435">
      <w:r w:rsidRPr="000013DB">
        <w:rPr>
          <w:b/>
          <w:bCs/>
        </w:rPr>
        <w:t>IV – Accords / conventions</w:t>
      </w:r>
      <w:r w:rsidRPr="000013DB">
        <w:tab/>
        <w:t>------------------------------------------------------------------</w:t>
      </w:r>
    </w:p>
    <w:p w:rsidR="00B96435" w:rsidRPr="000013DB" w:rsidRDefault="00B96435" w:rsidP="00B96435"/>
    <w:p w:rsidR="00B96435" w:rsidRPr="000013DB" w:rsidRDefault="00B96435" w:rsidP="00B96435"/>
    <w:p w:rsidR="00B96435" w:rsidRPr="000013DB" w:rsidRDefault="00B96435" w:rsidP="00B96435"/>
    <w:p w:rsidR="00B96435" w:rsidRPr="000013DB" w:rsidRDefault="00B96435" w:rsidP="00B96435"/>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p>
    <w:p w:rsidR="00B96435" w:rsidRPr="000013DB" w:rsidRDefault="00B96435" w:rsidP="00B96435">
      <w:pPr>
        <w:jc w:val="center"/>
        <w:rPr>
          <w:b/>
          <w:sz w:val="32"/>
          <w:szCs w:val="32"/>
        </w:rPr>
      </w:pPr>
      <w:r w:rsidRPr="000013DB">
        <w:rPr>
          <w:b/>
          <w:sz w:val="32"/>
          <w:szCs w:val="32"/>
        </w:rPr>
        <w:t>I – Fiche d’identité du Master</w:t>
      </w:r>
    </w:p>
    <w:p w:rsidR="00B96435" w:rsidRPr="000013DB" w:rsidRDefault="00B96435" w:rsidP="00B96435">
      <w:pPr>
        <w:pStyle w:val="Titre"/>
        <w:rPr>
          <w:rFonts w:ascii="Times New Roman" w:hAnsi="Times New Roman"/>
          <w:color w:val="auto"/>
          <w:sz w:val="28"/>
          <w:szCs w:val="28"/>
        </w:rPr>
      </w:pPr>
      <w:r w:rsidRPr="000013DB">
        <w:rPr>
          <w:rFonts w:ascii="Times New Roman" w:hAnsi="Times New Roman"/>
          <w:color w:val="auto"/>
          <w:sz w:val="28"/>
          <w:szCs w:val="28"/>
        </w:rPr>
        <w:t>(Tous les champs doivent être obligatoirement remplis)</w:t>
      </w: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p>
    <w:p w:rsidR="00B96435" w:rsidRPr="000013DB" w:rsidRDefault="00B96435" w:rsidP="00B96435">
      <w:pPr>
        <w:pStyle w:val="En-tte"/>
        <w:tabs>
          <w:tab w:val="clear" w:pos="4536"/>
          <w:tab w:val="clear" w:pos="9072"/>
        </w:tabs>
        <w:rPr>
          <w:b/>
          <w:sz w:val="32"/>
          <w:szCs w:val="32"/>
        </w:rPr>
      </w:pPr>
      <w:r w:rsidRPr="000013DB">
        <w:rPr>
          <w:b/>
          <w:sz w:val="32"/>
          <w:szCs w:val="32"/>
        </w:rPr>
        <w:lastRenderedPageBreak/>
        <w:t>1 - Localisation de la formation :</w:t>
      </w:r>
    </w:p>
    <w:p w:rsidR="00B96435" w:rsidRPr="000013DB" w:rsidRDefault="00B96435" w:rsidP="00B96435">
      <w:pPr>
        <w:pStyle w:val="En-tte"/>
        <w:tabs>
          <w:tab w:val="clear" w:pos="4536"/>
          <w:tab w:val="clear" w:pos="9072"/>
        </w:tabs>
        <w:rPr>
          <w:b/>
          <w:bCs/>
          <w:sz w:val="24"/>
          <w:szCs w:val="24"/>
        </w:rPr>
      </w:pPr>
      <w:r w:rsidRPr="000013DB">
        <w:rPr>
          <w:b/>
          <w:sz w:val="24"/>
          <w:szCs w:val="24"/>
        </w:rPr>
        <w:tab/>
        <w:t>Faculté (ou Institut) :</w:t>
      </w:r>
      <w:r w:rsidRPr="000013DB">
        <w:rPr>
          <w:sz w:val="28"/>
          <w:szCs w:val="28"/>
        </w:rPr>
        <w:t xml:space="preserve"> Sciences Exactes</w:t>
      </w:r>
    </w:p>
    <w:p w:rsidR="00B96435" w:rsidRPr="000013DB" w:rsidRDefault="00B96435" w:rsidP="00B96435">
      <w:pPr>
        <w:pStyle w:val="En-tte"/>
        <w:tabs>
          <w:tab w:val="clear" w:pos="4536"/>
          <w:tab w:val="clear" w:pos="9072"/>
        </w:tabs>
        <w:rPr>
          <w:b/>
          <w:sz w:val="24"/>
          <w:szCs w:val="24"/>
        </w:rPr>
      </w:pPr>
      <w:r w:rsidRPr="000013DB">
        <w:rPr>
          <w:b/>
          <w:sz w:val="24"/>
          <w:szCs w:val="24"/>
        </w:rPr>
        <w:tab/>
        <w:t>Département :</w:t>
      </w:r>
      <w:r w:rsidRPr="000013DB">
        <w:rPr>
          <w:b/>
          <w:sz w:val="24"/>
          <w:szCs w:val="24"/>
          <w:rtl/>
        </w:rPr>
        <w:t xml:space="preserve"> </w:t>
      </w:r>
      <w:r w:rsidRPr="000013DB">
        <w:rPr>
          <w:bCs/>
          <w:sz w:val="28"/>
          <w:szCs w:val="28"/>
        </w:rPr>
        <w:t>Chimie</w:t>
      </w:r>
    </w:p>
    <w:p w:rsidR="00B96435" w:rsidRPr="000013DB" w:rsidRDefault="00B96435" w:rsidP="00B96435">
      <w:pPr>
        <w:pStyle w:val="En-tte"/>
        <w:tabs>
          <w:tab w:val="clear" w:pos="4536"/>
          <w:tab w:val="clear" w:pos="9072"/>
        </w:tabs>
        <w:rPr>
          <w:b/>
          <w:sz w:val="24"/>
          <w:szCs w:val="24"/>
        </w:rPr>
      </w:pPr>
      <w:r w:rsidRPr="000013DB">
        <w:rPr>
          <w:b/>
          <w:sz w:val="24"/>
          <w:szCs w:val="24"/>
        </w:rPr>
        <w:tab/>
      </w:r>
    </w:p>
    <w:p w:rsidR="00B96435" w:rsidRPr="000013DB" w:rsidRDefault="00B96435" w:rsidP="00B96435">
      <w:pPr>
        <w:pStyle w:val="Notedebasdepage"/>
        <w:tabs>
          <w:tab w:val="num" w:pos="360"/>
          <w:tab w:val="left" w:pos="2764"/>
          <w:tab w:val="left" w:pos="9993"/>
        </w:tabs>
        <w:spacing w:before="120" w:line="300" w:lineRule="exact"/>
        <w:ind w:left="360" w:hanging="360"/>
        <w:rPr>
          <w:b/>
          <w:sz w:val="32"/>
          <w:szCs w:val="32"/>
        </w:rPr>
      </w:pPr>
    </w:p>
    <w:p w:rsidR="00B96435" w:rsidRPr="000013DB" w:rsidRDefault="00B96435" w:rsidP="00B96435">
      <w:pPr>
        <w:pStyle w:val="Notedebasdepage"/>
        <w:tabs>
          <w:tab w:val="num" w:pos="360"/>
          <w:tab w:val="left" w:pos="2764"/>
          <w:tab w:val="left" w:pos="9993"/>
        </w:tabs>
        <w:spacing w:before="120" w:line="300" w:lineRule="exact"/>
        <w:ind w:left="360" w:hanging="360"/>
        <w:rPr>
          <w:b/>
          <w:sz w:val="32"/>
          <w:szCs w:val="32"/>
        </w:rPr>
      </w:pPr>
      <w:r w:rsidRPr="000013DB">
        <w:rPr>
          <w:b/>
          <w:sz w:val="32"/>
          <w:szCs w:val="32"/>
        </w:rPr>
        <w:t>2- Partenaires de la formation *:</w:t>
      </w:r>
    </w:p>
    <w:p w:rsidR="00B96435" w:rsidRPr="000013DB" w:rsidRDefault="00B96435" w:rsidP="00B96435">
      <w:pPr>
        <w:pStyle w:val="Notedebasdepage"/>
        <w:tabs>
          <w:tab w:val="left" w:pos="540"/>
        </w:tabs>
        <w:spacing w:before="120" w:line="300" w:lineRule="exact"/>
        <w:rPr>
          <w:bCs/>
          <w:sz w:val="24"/>
        </w:rPr>
      </w:pPr>
      <w:r w:rsidRPr="000013DB">
        <w:rPr>
          <w:bCs/>
          <w:sz w:val="24"/>
        </w:rPr>
        <w:tab/>
        <w:t xml:space="preserve">- </w:t>
      </w:r>
      <w:r>
        <w:rPr>
          <w:bCs/>
          <w:sz w:val="24"/>
          <w:lang w:val="fr-FR"/>
        </w:rPr>
        <w:t>A</w:t>
      </w:r>
      <w:proofErr w:type="spellStart"/>
      <w:r w:rsidRPr="000013DB">
        <w:rPr>
          <w:bCs/>
          <w:sz w:val="24"/>
        </w:rPr>
        <w:t>utres</w:t>
      </w:r>
      <w:proofErr w:type="spellEnd"/>
      <w:r w:rsidRPr="000013DB">
        <w:rPr>
          <w:bCs/>
          <w:sz w:val="24"/>
        </w:rPr>
        <w:t xml:space="preserve"> établissements universitaires :</w:t>
      </w:r>
    </w:p>
    <w:p w:rsidR="00B96435" w:rsidRPr="000013DB" w:rsidRDefault="00B96435" w:rsidP="00B96435">
      <w:pPr>
        <w:pStyle w:val="Notedebasdepage"/>
        <w:tabs>
          <w:tab w:val="left" w:pos="540"/>
        </w:tabs>
        <w:spacing w:before="120" w:line="300" w:lineRule="exact"/>
        <w:rPr>
          <w:bCs/>
          <w:sz w:val="24"/>
        </w:rPr>
      </w:pPr>
      <w:r w:rsidRPr="000013DB">
        <w:rPr>
          <w:bCs/>
        </w:rPr>
        <w:t xml:space="preserve">(Universités, Entreprises, Laboratoires, Centres de recherche, </w:t>
      </w:r>
      <w:proofErr w:type="spellStart"/>
      <w:r w:rsidRPr="000013DB">
        <w:rPr>
          <w:bCs/>
        </w:rPr>
        <w:t>etc</w:t>
      </w:r>
      <w:proofErr w:type="spellEnd"/>
      <w:r w:rsidRPr="000013DB">
        <w:rPr>
          <w:bCs/>
        </w:rPr>
        <w:t>…)</w:t>
      </w:r>
    </w:p>
    <w:p w:rsidR="00B96435" w:rsidRPr="00837AA0" w:rsidRDefault="00B96435" w:rsidP="00B96435">
      <w:pPr>
        <w:pStyle w:val="Notedebasdepage"/>
        <w:tabs>
          <w:tab w:val="left" w:pos="540"/>
        </w:tabs>
        <w:spacing w:before="120" w:line="300" w:lineRule="exact"/>
        <w:rPr>
          <w:bCs/>
          <w:sz w:val="24"/>
          <w:lang w:val="fr-FR"/>
        </w:rPr>
      </w:pPr>
      <w:r w:rsidRPr="000013DB">
        <w:rPr>
          <w:bCs/>
          <w:sz w:val="24"/>
        </w:rPr>
        <w:tab/>
        <w:t xml:space="preserve">- </w:t>
      </w:r>
      <w:r>
        <w:rPr>
          <w:bCs/>
          <w:sz w:val="24"/>
          <w:lang w:val="fr-FR"/>
        </w:rPr>
        <w:t>E</w:t>
      </w:r>
      <w:proofErr w:type="spellStart"/>
      <w:r w:rsidRPr="000013DB">
        <w:rPr>
          <w:bCs/>
          <w:sz w:val="24"/>
        </w:rPr>
        <w:t>ntreprises</w:t>
      </w:r>
      <w:proofErr w:type="spellEnd"/>
      <w:r w:rsidRPr="000013DB">
        <w:rPr>
          <w:bCs/>
          <w:sz w:val="24"/>
        </w:rPr>
        <w:t xml:space="preserve"> et autres partenaires socio économiques</w:t>
      </w:r>
      <w:r>
        <w:rPr>
          <w:bCs/>
          <w:sz w:val="24"/>
          <w:lang w:val="fr-FR"/>
        </w:rPr>
        <w:t>.</w:t>
      </w:r>
    </w:p>
    <w:p w:rsidR="00B96435" w:rsidRPr="00837AA0" w:rsidRDefault="00B96435" w:rsidP="00B96435">
      <w:pPr>
        <w:pStyle w:val="Notedebasdepage"/>
        <w:tabs>
          <w:tab w:val="left" w:pos="540"/>
        </w:tabs>
        <w:spacing w:before="120" w:line="300" w:lineRule="exact"/>
        <w:rPr>
          <w:bCs/>
          <w:sz w:val="24"/>
          <w:lang w:val="fr-FR"/>
        </w:rPr>
      </w:pPr>
      <w:r w:rsidRPr="000013DB">
        <w:rPr>
          <w:bCs/>
          <w:sz w:val="24"/>
        </w:rPr>
        <w:tab/>
        <w:t>- Partenaires internationaux </w:t>
      </w:r>
      <w:r>
        <w:rPr>
          <w:bCs/>
          <w:sz w:val="24"/>
          <w:lang w:val="fr-FR"/>
        </w:rPr>
        <w:t>.</w:t>
      </w:r>
    </w:p>
    <w:p w:rsidR="00B96435" w:rsidRPr="000013DB" w:rsidRDefault="00B96435" w:rsidP="00B96435">
      <w:pPr>
        <w:pStyle w:val="En-tte"/>
        <w:tabs>
          <w:tab w:val="num" w:pos="360"/>
        </w:tabs>
        <w:rPr>
          <w:b/>
          <w:sz w:val="32"/>
          <w:szCs w:val="32"/>
        </w:rPr>
      </w:pPr>
    </w:p>
    <w:p w:rsidR="00B96435" w:rsidRPr="000013DB" w:rsidRDefault="00B96435" w:rsidP="00B96435">
      <w:pPr>
        <w:pStyle w:val="En-tte"/>
        <w:tabs>
          <w:tab w:val="num" w:pos="360"/>
        </w:tabs>
        <w:rPr>
          <w:bCs/>
          <w:sz w:val="22"/>
          <w:szCs w:val="22"/>
        </w:rPr>
      </w:pPr>
      <w:r w:rsidRPr="000013DB">
        <w:rPr>
          <w:bCs/>
          <w:sz w:val="22"/>
          <w:szCs w:val="22"/>
        </w:rPr>
        <w:t>* = Présenter les conventions en annexe de la formation</w:t>
      </w:r>
    </w:p>
    <w:p w:rsidR="00B96435" w:rsidRPr="000013DB" w:rsidRDefault="00B96435" w:rsidP="00B96435">
      <w:pPr>
        <w:pStyle w:val="En-tte"/>
        <w:tabs>
          <w:tab w:val="num" w:pos="360"/>
        </w:tabs>
        <w:rPr>
          <w:b/>
          <w:sz w:val="32"/>
          <w:szCs w:val="32"/>
        </w:rPr>
      </w:pPr>
    </w:p>
    <w:p w:rsidR="00B96435" w:rsidRPr="000013DB" w:rsidRDefault="00B96435" w:rsidP="00B96435">
      <w:pPr>
        <w:pStyle w:val="En-tte"/>
        <w:tabs>
          <w:tab w:val="num" w:pos="360"/>
        </w:tabs>
        <w:rPr>
          <w:b/>
          <w:sz w:val="32"/>
          <w:szCs w:val="32"/>
        </w:rPr>
      </w:pPr>
      <w:r w:rsidRPr="000013DB">
        <w:rPr>
          <w:b/>
          <w:sz w:val="32"/>
          <w:szCs w:val="32"/>
        </w:rPr>
        <w:t xml:space="preserve">3 – Contexte et objectifs de la formation </w:t>
      </w:r>
    </w:p>
    <w:p w:rsidR="00B96435" w:rsidRPr="000013DB" w:rsidRDefault="00B96435" w:rsidP="00B96435"/>
    <w:p w:rsidR="00B96435" w:rsidRPr="000013DB" w:rsidRDefault="00B96435" w:rsidP="00B96435">
      <w:pPr>
        <w:ind w:left="357" w:right="284" w:hanging="357"/>
        <w:jc w:val="both"/>
        <w:rPr>
          <w:bCs/>
          <w:i/>
          <w:iCs/>
        </w:rPr>
      </w:pPr>
      <w:r w:rsidRPr="000013DB">
        <w:rPr>
          <w:b/>
          <w:sz w:val="28"/>
          <w:szCs w:val="28"/>
        </w:rPr>
        <w:t xml:space="preserve">A – Conditions d’accès </w:t>
      </w:r>
      <w:r w:rsidRPr="000013DB">
        <w:rPr>
          <w:bCs/>
          <w:i/>
          <w:iCs/>
        </w:rPr>
        <w:t>(indiquer les spécialités de licence qui peuvent donner accès au Master)</w:t>
      </w:r>
    </w:p>
    <w:p w:rsidR="00B96435" w:rsidRPr="000013DB" w:rsidRDefault="00B96435" w:rsidP="00B96435">
      <w:pPr>
        <w:numPr>
          <w:ilvl w:val="0"/>
          <w:numId w:val="1"/>
        </w:numPr>
        <w:autoSpaceDE w:val="0"/>
        <w:autoSpaceDN w:val="0"/>
      </w:pPr>
      <w:r w:rsidRPr="000013DB">
        <w:t xml:space="preserve">Licence en Chimie analytique et Physique </w:t>
      </w:r>
    </w:p>
    <w:p w:rsidR="00B96435" w:rsidRPr="000013DB" w:rsidRDefault="00B96435" w:rsidP="00B96435">
      <w:pPr>
        <w:numPr>
          <w:ilvl w:val="0"/>
          <w:numId w:val="1"/>
        </w:numPr>
        <w:autoSpaceDE w:val="0"/>
        <w:autoSpaceDN w:val="0"/>
      </w:pPr>
      <w:r w:rsidRPr="000013DB">
        <w:t>Chimie de l’environnement.</w:t>
      </w:r>
    </w:p>
    <w:p w:rsidR="00B96435" w:rsidRPr="000013DB" w:rsidRDefault="00B96435" w:rsidP="00B96435">
      <w:pPr>
        <w:numPr>
          <w:ilvl w:val="0"/>
          <w:numId w:val="1"/>
        </w:numPr>
        <w:autoSpaceDE w:val="0"/>
        <w:autoSpaceDN w:val="0"/>
      </w:pPr>
      <w:r w:rsidRPr="000013DB">
        <w:t>Tout diplôme équivalent.</w:t>
      </w:r>
    </w:p>
    <w:p w:rsidR="00B96435" w:rsidRPr="000013DB" w:rsidRDefault="00B96435" w:rsidP="00B96435">
      <w:pPr>
        <w:jc w:val="both"/>
        <w:rPr>
          <w:b/>
          <w:sz w:val="28"/>
          <w:szCs w:val="28"/>
        </w:rPr>
      </w:pPr>
    </w:p>
    <w:p w:rsidR="00B96435" w:rsidRPr="000013DB" w:rsidRDefault="00B96435" w:rsidP="00B96435">
      <w:pPr>
        <w:jc w:val="both"/>
        <w:rPr>
          <w:bCs/>
          <w:i/>
          <w:iCs/>
        </w:rPr>
      </w:pPr>
      <w:r w:rsidRPr="000013DB">
        <w:rPr>
          <w:b/>
          <w:sz w:val="28"/>
          <w:szCs w:val="28"/>
        </w:rPr>
        <w:t>B - Objectifs de la formation</w:t>
      </w:r>
      <w:r w:rsidRPr="000013DB">
        <w:rPr>
          <w:b/>
        </w:rPr>
        <w:t xml:space="preserve"> </w:t>
      </w:r>
      <w:r w:rsidRPr="000013DB">
        <w:rPr>
          <w:bCs/>
          <w:i/>
          <w:iCs/>
        </w:rPr>
        <w:t>(compétences visées, connaissances pédagogiques acquises à l’issue de la formation- maximum 20 lignes)</w:t>
      </w:r>
    </w:p>
    <w:p w:rsidR="00B96435" w:rsidRPr="000013DB" w:rsidRDefault="00B96435" w:rsidP="00B96435">
      <w:pPr>
        <w:jc w:val="both"/>
        <w:rPr>
          <w:bCs/>
          <w:i/>
          <w:iCs/>
        </w:rPr>
      </w:pPr>
    </w:p>
    <w:p w:rsidR="00B96435" w:rsidRPr="000013DB" w:rsidRDefault="00B96435" w:rsidP="00B96435">
      <w:pPr>
        <w:jc w:val="both"/>
        <w:rPr>
          <w:bCs/>
          <w:sz w:val="28"/>
          <w:szCs w:val="28"/>
        </w:rPr>
      </w:pPr>
      <w:r w:rsidRPr="000013DB">
        <w:t>L’objectif central du Master de Chimie Analytique et Environnement est une suite logique de la licence académique de chimie Analytique et Physique. Au cours de cette formation, l'étudiant pourra approfondir ses connaissances en chimie Analytique et Environnement en vue d'effectuer un Doctorat en Sciences de l’Environnement, ou encore choisir de travailler dans une entreprise industrielle ou un laboratoire public ou privé.</w:t>
      </w:r>
    </w:p>
    <w:p w:rsidR="00B96435" w:rsidRPr="000013DB" w:rsidRDefault="00B96435" w:rsidP="00B96435">
      <w:pPr>
        <w:jc w:val="both"/>
        <w:rPr>
          <w:bCs/>
          <w:sz w:val="28"/>
          <w:szCs w:val="28"/>
        </w:rPr>
      </w:pPr>
    </w:p>
    <w:p w:rsidR="00B96435" w:rsidRPr="000013DB" w:rsidRDefault="00B96435" w:rsidP="00B96435">
      <w:pPr>
        <w:jc w:val="both"/>
        <w:rPr>
          <w:bCs/>
          <w:i/>
          <w:iCs/>
        </w:rPr>
      </w:pPr>
      <w:r w:rsidRPr="000013DB">
        <w:rPr>
          <w:b/>
          <w:sz w:val="28"/>
          <w:szCs w:val="28"/>
        </w:rPr>
        <w:t>C – Profils et compétences métiers visés</w:t>
      </w:r>
      <w:r w:rsidRPr="000013DB">
        <w:rPr>
          <w:b/>
        </w:rPr>
        <w:t xml:space="preserve"> </w:t>
      </w:r>
      <w:r w:rsidRPr="000013DB">
        <w:rPr>
          <w:bCs/>
          <w:i/>
          <w:iCs/>
        </w:rPr>
        <w:t>(en matière d’insertion professionnelle - maximum 20 lignes) :</w:t>
      </w:r>
    </w:p>
    <w:p w:rsidR="00B96435" w:rsidRPr="000013DB" w:rsidRDefault="00B96435" w:rsidP="00B96435">
      <w:pPr>
        <w:jc w:val="both"/>
      </w:pPr>
      <w:r w:rsidRPr="000013DB">
        <w:rPr>
          <w:lang w:val="fr-CH"/>
        </w:rPr>
        <w:t>L’objet de la présente formation est de créer une option chimie Analytique et Environnement qui répond aux exigences du monde académique et professionnel.</w:t>
      </w:r>
      <w:r w:rsidRPr="000013DB">
        <w:t xml:space="preserve"> Le master de chimie Analytique et Environnement a pour vocation de donner une formation solide aux étudiants se destinant à des carrières professionnelles variées : professions de recherche, publique et privée et Enseignement Supérieur (Doctorat).  </w:t>
      </w:r>
      <w:r w:rsidRPr="000013DB">
        <w:rPr>
          <w:lang w:val="fr-CH"/>
        </w:rPr>
        <w:t xml:space="preserve"> Le souci premier est la qualité des enseignements pour pouvoir adapter ses enseignements aux évolutions socio- économiques.</w:t>
      </w:r>
    </w:p>
    <w:p w:rsidR="00B96435" w:rsidRPr="000013DB" w:rsidRDefault="00B96435" w:rsidP="00B96435"/>
    <w:p w:rsidR="00B96435" w:rsidRPr="000013DB" w:rsidRDefault="00B96435" w:rsidP="00B96435">
      <w:pPr>
        <w:jc w:val="both"/>
        <w:rPr>
          <w:b/>
          <w:sz w:val="28"/>
          <w:szCs w:val="28"/>
        </w:rPr>
      </w:pPr>
      <w:r w:rsidRPr="000013DB">
        <w:rPr>
          <w:b/>
          <w:sz w:val="28"/>
          <w:szCs w:val="28"/>
        </w:rPr>
        <w:t>D- Potentialités régionales et nationales d’employabilité des diplômés</w:t>
      </w:r>
    </w:p>
    <w:p w:rsidR="00B96435" w:rsidRPr="000013DB" w:rsidRDefault="00B96435" w:rsidP="00B96435">
      <w:pPr>
        <w:jc w:val="both"/>
      </w:pPr>
      <w:r w:rsidRPr="000013DB">
        <w:t>L’enseignement de la chimie Analytique et Environnement permet de former l’étudiant dans le domaine analytique lié aux sciences de l’environnement, aussi bien dans une entreprise industrielle que dans un laboratoire public ou privé de contrôle analytique, de diriger un laboratoire de recherche/développement, ou la poursuite d’étude en Doctorat.</w:t>
      </w:r>
    </w:p>
    <w:p w:rsidR="00B96435" w:rsidRPr="000013DB" w:rsidRDefault="00B96435" w:rsidP="00B96435"/>
    <w:p w:rsidR="00B96435" w:rsidRPr="000013DB" w:rsidRDefault="00B96435" w:rsidP="00B96435"/>
    <w:p w:rsidR="00B96435" w:rsidRPr="000013DB" w:rsidRDefault="00B96435" w:rsidP="00B96435">
      <w:pPr>
        <w:jc w:val="both"/>
        <w:rPr>
          <w:bCs/>
          <w:i/>
          <w:iCs/>
          <w:sz w:val="28"/>
          <w:szCs w:val="28"/>
        </w:rPr>
      </w:pPr>
      <w:r w:rsidRPr="000013DB">
        <w:rPr>
          <w:b/>
          <w:sz w:val="28"/>
          <w:szCs w:val="28"/>
        </w:rPr>
        <w:lastRenderedPageBreak/>
        <w:t>E – Passerelles vers d’autres spécialités</w:t>
      </w:r>
    </w:p>
    <w:p w:rsidR="00B96435" w:rsidRPr="000013DB" w:rsidRDefault="00B96435" w:rsidP="00B96435"/>
    <w:p w:rsidR="00B96435" w:rsidRPr="000013DB" w:rsidRDefault="00B96435" w:rsidP="00B96435">
      <w:r w:rsidRPr="000013DB">
        <w:t>Passage possible vers la chimie analytique ou la chimie de l’environnement.</w:t>
      </w:r>
    </w:p>
    <w:p w:rsidR="00B96435" w:rsidRPr="000013DB" w:rsidRDefault="00B96435" w:rsidP="00B96435"/>
    <w:p w:rsidR="00B96435" w:rsidRPr="000013DB" w:rsidRDefault="00B96435" w:rsidP="00B96435"/>
    <w:p w:rsidR="00B96435" w:rsidRPr="000013DB" w:rsidRDefault="00B96435" w:rsidP="00B96435">
      <w:pPr>
        <w:pStyle w:val="En-tte"/>
        <w:tabs>
          <w:tab w:val="clear" w:pos="4536"/>
          <w:tab w:val="clear" w:pos="9072"/>
        </w:tabs>
        <w:rPr>
          <w:b/>
          <w:sz w:val="28"/>
          <w:szCs w:val="28"/>
        </w:rPr>
      </w:pPr>
      <w:r w:rsidRPr="000013DB">
        <w:rPr>
          <w:b/>
          <w:sz w:val="28"/>
          <w:szCs w:val="28"/>
        </w:rPr>
        <w:t>F – Indicateurs de suivi de la formation </w:t>
      </w:r>
    </w:p>
    <w:p w:rsidR="00B96435" w:rsidRPr="000013DB" w:rsidRDefault="00B96435" w:rsidP="00B96435">
      <w:pPr>
        <w:ind w:right="282"/>
        <w:rPr>
          <w:i/>
        </w:rPr>
      </w:pPr>
      <w:r w:rsidRPr="000013DB">
        <w:rPr>
          <w:i/>
        </w:rPr>
        <w:t xml:space="preserve">Présenter </w:t>
      </w:r>
      <w:r w:rsidRPr="000013DB">
        <w:rPr>
          <w:i/>
          <w:sz w:val="22"/>
        </w:rPr>
        <w:t>les i</w:t>
      </w:r>
      <w:r w:rsidRPr="000013DB">
        <w:rPr>
          <w:i/>
        </w:rPr>
        <w:t xml:space="preserve">ndicateurs et les modalités envisagées pour l’évaluation et le suivi du projet de la formation proposée </w:t>
      </w:r>
    </w:p>
    <w:p w:rsidR="00B96435" w:rsidRPr="000013DB" w:rsidRDefault="00B96435" w:rsidP="00B96435">
      <w:pPr>
        <w:ind w:right="282"/>
        <w:rPr>
          <w:i/>
        </w:rPr>
      </w:pPr>
    </w:p>
    <w:p w:rsidR="00B96435" w:rsidRPr="000013DB" w:rsidRDefault="00B96435" w:rsidP="00B96435">
      <w:pPr>
        <w:pStyle w:val="En-tte"/>
        <w:tabs>
          <w:tab w:val="clear" w:pos="4536"/>
          <w:tab w:val="clear" w:pos="9072"/>
        </w:tabs>
        <w:rPr>
          <w:bCs/>
          <w:sz w:val="24"/>
          <w:szCs w:val="24"/>
        </w:rPr>
      </w:pPr>
      <w:r w:rsidRPr="000013DB">
        <w:rPr>
          <w:bCs/>
          <w:sz w:val="24"/>
          <w:szCs w:val="24"/>
        </w:rPr>
        <w:t xml:space="preserve">L’évaluation et le suivi du master sera assuré par des réunions du comité pédagogiques de formation en présence des représentants des étudiants. </w:t>
      </w:r>
    </w:p>
    <w:p w:rsidR="00B96435" w:rsidRPr="000013DB" w:rsidRDefault="00B96435" w:rsidP="00B96435">
      <w:pPr>
        <w:pStyle w:val="En-tte"/>
        <w:tabs>
          <w:tab w:val="clear" w:pos="4536"/>
          <w:tab w:val="clear" w:pos="9072"/>
        </w:tabs>
        <w:rPr>
          <w:b/>
          <w:sz w:val="28"/>
          <w:szCs w:val="28"/>
        </w:rPr>
      </w:pPr>
    </w:p>
    <w:p w:rsidR="00B96435" w:rsidRPr="000013DB" w:rsidRDefault="00B96435" w:rsidP="00B96435">
      <w:pPr>
        <w:pStyle w:val="En-tte"/>
        <w:tabs>
          <w:tab w:val="clear" w:pos="4536"/>
          <w:tab w:val="clear" w:pos="9072"/>
        </w:tabs>
        <w:rPr>
          <w:b/>
          <w:sz w:val="28"/>
          <w:szCs w:val="28"/>
        </w:rPr>
      </w:pPr>
      <w:r w:rsidRPr="000013DB">
        <w:rPr>
          <w:b/>
          <w:sz w:val="28"/>
          <w:szCs w:val="28"/>
        </w:rPr>
        <w:t>G – Capacité d’encadrement</w:t>
      </w:r>
      <w:r w:rsidRPr="000013DB">
        <w:rPr>
          <w:sz w:val="28"/>
          <w:szCs w:val="28"/>
        </w:rPr>
        <w:t xml:space="preserve"> (</w:t>
      </w:r>
      <w:r w:rsidRPr="000013DB">
        <w:rPr>
          <w:sz w:val="24"/>
          <w:szCs w:val="24"/>
        </w:rPr>
        <w:t>donner le nombre d’étudiants qu’il est possible de prendre en charge)</w:t>
      </w:r>
    </w:p>
    <w:p w:rsidR="00B96435" w:rsidRPr="000013DB" w:rsidRDefault="00B96435" w:rsidP="00B96435">
      <w:pPr>
        <w:pStyle w:val="En-tte"/>
        <w:tabs>
          <w:tab w:val="clear" w:pos="4536"/>
          <w:tab w:val="clear" w:pos="9072"/>
        </w:tabs>
        <w:rPr>
          <w:b/>
          <w:sz w:val="28"/>
          <w:szCs w:val="28"/>
        </w:rPr>
      </w:pPr>
    </w:p>
    <w:p w:rsidR="00B96435" w:rsidRPr="000013DB" w:rsidRDefault="00B96435" w:rsidP="00B96435">
      <w:pPr>
        <w:pStyle w:val="En-tte"/>
        <w:tabs>
          <w:tab w:val="clear" w:pos="4536"/>
          <w:tab w:val="clear" w:pos="9072"/>
        </w:tabs>
        <w:rPr>
          <w:sz w:val="36"/>
          <w:szCs w:val="36"/>
        </w:rPr>
      </w:pPr>
      <w:r w:rsidRPr="000013DB">
        <w:rPr>
          <w:sz w:val="24"/>
          <w:szCs w:val="24"/>
        </w:rPr>
        <w:t xml:space="preserve">La capacité d’encadrement vu les moyen disponible du département est de </w:t>
      </w:r>
      <w:r>
        <w:rPr>
          <w:sz w:val="24"/>
          <w:szCs w:val="24"/>
        </w:rPr>
        <w:t>20</w:t>
      </w:r>
      <w:r w:rsidRPr="000013DB">
        <w:rPr>
          <w:sz w:val="24"/>
          <w:szCs w:val="24"/>
        </w:rPr>
        <w:t xml:space="preserve"> étudiants.</w:t>
      </w:r>
    </w:p>
    <w:p w:rsidR="00B96435" w:rsidRPr="0098342A" w:rsidRDefault="00B96435" w:rsidP="00B96435">
      <w:pPr>
        <w:pStyle w:val="En-tte"/>
        <w:tabs>
          <w:tab w:val="clear" w:pos="4536"/>
          <w:tab w:val="clear" w:pos="9072"/>
        </w:tabs>
        <w:rPr>
          <w:rFonts w:ascii="Arial" w:hAnsi="Arial" w:cs="Arial"/>
          <w:b/>
          <w:sz w:val="28"/>
          <w:szCs w:val="28"/>
        </w:rPr>
      </w:pPr>
    </w:p>
    <w:p w:rsidR="00B96435" w:rsidRPr="0098342A" w:rsidRDefault="00B96435" w:rsidP="00B96435">
      <w:pPr>
        <w:pStyle w:val="En-tte"/>
        <w:tabs>
          <w:tab w:val="clear" w:pos="4536"/>
          <w:tab w:val="clear" w:pos="9072"/>
        </w:tabs>
        <w:rPr>
          <w:rFonts w:ascii="Arial" w:hAnsi="Arial" w:cs="Arial"/>
          <w:b/>
          <w:sz w:val="28"/>
          <w:szCs w:val="28"/>
        </w:rPr>
      </w:pPr>
    </w:p>
    <w:p w:rsidR="00B96435" w:rsidRPr="0098342A" w:rsidRDefault="00B96435" w:rsidP="00B96435">
      <w:pPr>
        <w:pStyle w:val="En-tte"/>
        <w:tabs>
          <w:tab w:val="clear" w:pos="4536"/>
          <w:tab w:val="clear" w:pos="9072"/>
        </w:tabs>
        <w:rPr>
          <w:rFonts w:ascii="Arial" w:hAnsi="Arial" w:cs="Arial"/>
          <w:b/>
          <w:sz w:val="28"/>
          <w:szCs w:val="28"/>
        </w:rPr>
      </w:pPr>
    </w:p>
    <w:p w:rsidR="00B96435" w:rsidRPr="0098342A" w:rsidRDefault="00B96435" w:rsidP="00B96435">
      <w:pPr>
        <w:pStyle w:val="En-tte"/>
        <w:tabs>
          <w:tab w:val="clear" w:pos="4536"/>
          <w:tab w:val="clear" w:pos="9072"/>
        </w:tabs>
        <w:rPr>
          <w:rFonts w:ascii="Arial" w:hAnsi="Arial" w:cs="Arial"/>
          <w:b/>
          <w:sz w:val="28"/>
          <w:szCs w:val="28"/>
        </w:rPr>
      </w:pPr>
    </w:p>
    <w:p w:rsidR="00B96435" w:rsidRPr="0098342A" w:rsidRDefault="00B96435" w:rsidP="00B96435">
      <w:pPr>
        <w:pStyle w:val="En-tte"/>
        <w:tabs>
          <w:tab w:val="clear" w:pos="4536"/>
          <w:tab w:val="clear" w:pos="9072"/>
        </w:tabs>
        <w:rPr>
          <w:rFonts w:ascii="Arial" w:hAnsi="Arial" w:cs="Arial"/>
          <w:b/>
          <w:sz w:val="28"/>
          <w:szCs w:val="28"/>
        </w:rPr>
      </w:pPr>
    </w:p>
    <w:p w:rsidR="00B96435" w:rsidRPr="0098342A" w:rsidRDefault="00B96435" w:rsidP="00B96435">
      <w:pPr>
        <w:pStyle w:val="En-tte"/>
        <w:tabs>
          <w:tab w:val="clear" w:pos="4536"/>
          <w:tab w:val="clear" w:pos="9072"/>
        </w:tabs>
        <w:rPr>
          <w:rFonts w:ascii="Arial" w:hAnsi="Arial" w:cs="Arial"/>
          <w:b/>
          <w:sz w:val="28"/>
          <w:szCs w:val="28"/>
        </w:rPr>
      </w:pPr>
    </w:p>
    <w:p w:rsidR="00B96435" w:rsidRPr="0098342A" w:rsidRDefault="00B96435" w:rsidP="00B96435">
      <w:pPr>
        <w:pStyle w:val="En-tte"/>
        <w:tabs>
          <w:tab w:val="clear" w:pos="4536"/>
          <w:tab w:val="clear" w:pos="9072"/>
        </w:tabs>
        <w:rPr>
          <w:rFonts w:ascii="Arial" w:hAnsi="Arial" w:cs="Arial"/>
          <w:b/>
          <w:sz w:val="28"/>
          <w:szCs w:val="28"/>
        </w:rPr>
      </w:pPr>
    </w:p>
    <w:p w:rsidR="00B96435" w:rsidRPr="0098342A" w:rsidRDefault="00B96435" w:rsidP="00B96435">
      <w:pPr>
        <w:pStyle w:val="En-tte"/>
        <w:tabs>
          <w:tab w:val="clear" w:pos="4536"/>
          <w:tab w:val="clear" w:pos="9072"/>
        </w:tabs>
        <w:rPr>
          <w:rFonts w:ascii="Arial" w:hAnsi="Arial" w:cs="Arial"/>
          <w:b/>
          <w:sz w:val="28"/>
          <w:szCs w:val="28"/>
        </w:rPr>
      </w:pPr>
    </w:p>
    <w:p w:rsidR="00B96435" w:rsidRPr="0098342A" w:rsidRDefault="00B96435" w:rsidP="00B96435">
      <w:pPr>
        <w:pStyle w:val="En-tte"/>
        <w:tabs>
          <w:tab w:val="clear" w:pos="4536"/>
          <w:tab w:val="clear" w:pos="9072"/>
        </w:tabs>
        <w:rPr>
          <w:rFonts w:ascii="Arial" w:hAnsi="Arial" w:cs="Arial"/>
          <w:b/>
          <w:sz w:val="28"/>
          <w:szCs w:val="28"/>
        </w:rPr>
      </w:pPr>
    </w:p>
    <w:p w:rsidR="00B96435" w:rsidRPr="0098342A" w:rsidRDefault="00B96435" w:rsidP="00B96435">
      <w:pPr>
        <w:pStyle w:val="En-tte"/>
        <w:tabs>
          <w:tab w:val="clear" w:pos="4536"/>
          <w:tab w:val="clear" w:pos="9072"/>
        </w:tabs>
        <w:rPr>
          <w:rFonts w:ascii="Arial" w:hAnsi="Arial" w:cs="Arial"/>
          <w:b/>
          <w:sz w:val="28"/>
          <w:szCs w:val="28"/>
        </w:rPr>
      </w:pPr>
    </w:p>
    <w:p w:rsidR="00B96435" w:rsidRPr="0098342A" w:rsidRDefault="00B96435" w:rsidP="00B96435">
      <w:pPr>
        <w:pStyle w:val="En-tte"/>
        <w:tabs>
          <w:tab w:val="clear" w:pos="4536"/>
          <w:tab w:val="clear" w:pos="9072"/>
        </w:tabs>
        <w:rPr>
          <w:rFonts w:ascii="Arial" w:hAnsi="Arial" w:cs="Arial"/>
          <w:b/>
          <w:sz w:val="28"/>
          <w:szCs w:val="28"/>
        </w:rPr>
      </w:pPr>
    </w:p>
    <w:p w:rsidR="00B96435" w:rsidRPr="0098342A" w:rsidRDefault="00B96435" w:rsidP="00B96435">
      <w:pPr>
        <w:pStyle w:val="En-tte"/>
        <w:tabs>
          <w:tab w:val="clear" w:pos="4536"/>
          <w:tab w:val="clear" w:pos="9072"/>
        </w:tabs>
        <w:rPr>
          <w:rFonts w:ascii="Arial" w:hAnsi="Arial" w:cs="Arial"/>
          <w:b/>
          <w:sz w:val="28"/>
          <w:szCs w:val="28"/>
        </w:rPr>
      </w:pPr>
    </w:p>
    <w:p w:rsidR="00B96435" w:rsidRPr="0098342A" w:rsidRDefault="00B96435" w:rsidP="00B96435">
      <w:pPr>
        <w:pStyle w:val="En-tte"/>
        <w:tabs>
          <w:tab w:val="clear" w:pos="4536"/>
          <w:tab w:val="clear" w:pos="9072"/>
        </w:tabs>
        <w:rPr>
          <w:rFonts w:ascii="Arial" w:hAnsi="Arial" w:cs="Arial"/>
          <w:b/>
          <w:sz w:val="32"/>
          <w:szCs w:val="32"/>
        </w:rPr>
        <w:sectPr w:rsidR="00B96435" w:rsidRPr="0098342A" w:rsidSect="00346258">
          <w:footerReference w:type="even" r:id="rId5"/>
          <w:footerReference w:type="default" r:id="rId6"/>
          <w:footerReference w:type="first" r:id="rId7"/>
          <w:pgSz w:w="11906" w:h="16838"/>
          <w:pgMar w:top="1134" w:right="1134" w:bottom="1134" w:left="1134" w:header="709" w:footer="709" w:gutter="0"/>
          <w:cols w:space="708"/>
          <w:titlePg/>
          <w:docGrid w:linePitch="360"/>
        </w:sectPr>
      </w:pPr>
    </w:p>
    <w:p w:rsidR="00B96435" w:rsidRPr="0098342A" w:rsidRDefault="00B96435" w:rsidP="00B96435">
      <w:pPr>
        <w:pStyle w:val="En-tte"/>
        <w:tabs>
          <w:tab w:val="clear" w:pos="4536"/>
          <w:tab w:val="clear" w:pos="9072"/>
        </w:tabs>
        <w:rPr>
          <w:rFonts w:ascii="Arial" w:hAnsi="Arial" w:cs="Arial"/>
          <w:b/>
          <w:sz w:val="32"/>
          <w:szCs w:val="32"/>
        </w:rPr>
      </w:pPr>
      <w:r w:rsidRPr="0098342A">
        <w:rPr>
          <w:rFonts w:ascii="Arial" w:hAnsi="Arial" w:cs="Arial"/>
          <w:b/>
          <w:sz w:val="32"/>
          <w:szCs w:val="32"/>
        </w:rPr>
        <w:lastRenderedPageBreak/>
        <w:t xml:space="preserve">4 – Moyens humains disponibles </w:t>
      </w:r>
    </w:p>
    <w:p w:rsidR="00B96435" w:rsidRPr="0098342A" w:rsidRDefault="00B96435" w:rsidP="00B96435">
      <w:pPr>
        <w:pStyle w:val="En-tte"/>
        <w:tabs>
          <w:tab w:val="clear" w:pos="4536"/>
          <w:tab w:val="clear" w:pos="9072"/>
        </w:tabs>
        <w:rPr>
          <w:rFonts w:ascii="Arial" w:hAnsi="Arial" w:cs="Arial"/>
          <w:sz w:val="24"/>
          <w:szCs w:val="24"/>
        </w:rPr>
      </w:pPr>
    </w:p>
    <w:p w:rsidR="00B96435" w:rsidRPr="0098342A" w:rsidRDefault="00B96435" w:rsidP="00B96435">
      <w:pPr>
        <w:pStyle w:val="En-tte"/>
        <w:tabs>
          <w:tab w:val="clear" w:pos="4536"/>
          <w:tab w:val="clear" w:pos="9072"/>
        </w:tabs>
        <w:rPr>
          <w:rFonts w:ascii="Arial" w:hAnsi="Arial" w:cs="Arial"/>
          <w:b/>
          <w:sz w:val="28"/>
          <w:szCs w:val="28"/>
        </w:rPr>
      </w:pPr>
      <w:r w:rsidRPr="0098342A">
        <w:rPr>
          <w:rFonts w:ascii="Arial" w:hAnsi="Arial" w:cs="Arial"/>
          <w:b/>
          <w:sz w:val="28"/>
          <w:szCs w:val="28"/>
        </w:rPr>
        <w:tab/>
      </w:r>
      <w:r w:rsidRPr="0098342A">
        <w:rPr>
          <w:rFonts w:ascii="Arial" w:hAnsi="Arial" w:cs="Arial"/>
          <w:b/>
          <w:sz w:val="28"/>
          <w:szCs w:val="28"/>
        </w:rPr>
        <w:tab/>
      </w:r>
      <w:r w:rsidRPr="00CC6888">
        <w:rPr>
          <w:rFonts w:ascii="Arial" w:hAnsi="Arial" w:cs="Arial"/>
          <w:b/>
          <w:sz w:val="28"/>
          <w:szCs w:val="28"/>
        </w:rPr>
        <w:t>A : Enseignants de l’établissement intervenant dans la spécialité :</w:t>
      </w:r>
    </w:p>
    <w:p w:rsidR="00B96435" w:rsidRDefault="00B96435" w:rsidP="00B96435">
      <w:pPr>
        <w:ind w:right="282"/>
        <w:rPr>
          <w:b/>
          <w:bCs/>
          <w:u w:val="single"/>
        </w:rPr>
      </w:pPr>
    </w:p>
    <w:tbl>
      <w:tblPr>
        <w:tblW w:w="1473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89"/>
        <w:gridCol w:w="2481"/>
        <w:gridCol w:w="2835"/>
        <w:gridCol w:w="1276"/>
        <w:gridCol w:w="3260"/>
        <w:gridCol w:w="1689"/>
      </w:tblGrid>
      <w:tr w:rsidR="00B96435" w:rsidRPr="00430EF2" w:rsidTr="00743660">
        <w:tblPrEx>
          <w:tblCellMar>
            <w:top w:w="0" w:type="dxa"/>
            <w:bottom w:w="0" w:type="dxa"/>
          </w:tblCellMar>
        </w:tblPrEx>
        <w:trPr>
          <w:trHeight w:val="680"/>
          <w:tblHeader/>
        </w:trPr>
        <w:tc>
          <w:tcPr>
            <w:tcW w:w="31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Nom, prénom</w:t>
            </w:r>
          </w:p>
        </w:tc>
        <w:tc>
          <w:tcPr>
            <w:tcW w:w="2481"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 xml:space="preserve">Diplôme graduation </w:t>
            </w:r>
          </w:p>
          <w:p w:rsidR="00B96435" w:rsidRPr="00430EF2" w:rsidRDefault="00B96435" w:rsidP="00743660">
            <w:pPr>
              <w:jc w:val="center"/>
              <w:rPr>
                <w:b/>
                <w:sz w:val="20"/>
                <w:szCs w:val="20"/>
              </w:rPr>
            </w:pPr>
            <w:r w:rsidRPr="00430EF2">
              <w:rPr>
                <w:b/>
                <w:sz w:val="20"/>
                <w:szCs w:val="20"/>
              </w:rPr>
              <w:t>+ Spécialité</w:t>
            </w:r>
          </w:p>
        </w:tc>
        <w:tc>
          <w:tcPr>
            <w:tcW w:w="2835"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 xml:space="preserve">Diplôme Post graduation </w:t>
            </w:r>
          </w:p>
          <w:p w:rsidR="00B96435" w:rsidRPr="00430EF2" w:rsidRDefault="00B96435" w:rsidP="00743660">
            <w:pPr>
              <w:jc w:val="center"/>
              <w:rPr>
                <w:b/>
                <w:sz w:val="20"/>
                <w:szCs w:val="20"/>
              </w:rPr>
            </w:pPr>
            <w:r w:rsidRPr="00430EF2">
              <w:rPr>
                <w:b/>
                <w:sz w:val="20"/>
                <w:szCs w:val="20"/>
              </w:rPr>
              <w:t>+ Spécialité</w:t>
            </w:r>
          </w:p>
        </w:tc>
        <w:tc>
          <w:tcPr>
            <w:tcW w:w="1276"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Grade</w:t>
            </w:r>
          </w:p>
        </w:tc>
        <w:tc>
          <w:tcPr>
            <w:tcW w:w="3260"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Type d’intervention *</w:t>
            </w:r>
          </w:p>
        </w:tc>
        <w:tc>
          <w:tcPr>
            <w:tcW w:w="16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Emargement</w:t>
            </w:r>
          </w:p>
        </w:tc>
      </w:tr>
      <w:tr w:rsidR="00B96435" w:rsidRPr="00430EF2" w:rsidTr="00743660">
        <w:tblPrEx>
          <w:tblCellMar>
            <w:top w:w="0" w:type="dxa"/>
            <w:bottom w:w="0" w:type="dxa"/>
          </w:tblCellMar>
        </w:tblPrEx>
        <w:trPr>
          <w:trHeight w:val="567"/>
          <w:tblHeader/>
        </w:trPr>
        <w:tc>
          <w:tcPr>
            <w:tcW w:w="31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rPr>
                <w:sz w:val="20"/>
                <w:szCs w:val="20"/>
              </w:rPr>
            </w:pPr>
            <w:r w:rsidRPr="00430EF2">
              <w:rPr>
                <w:sz w:val="20"/>
                <w:szCs w:val="20"/>
              </w:rPr>
              <w:t>SEHILI Tahar</w:t>
            </w:r>
          </w:p>
        </w:tc>
        <w:tc>
          <w:tcPr>
            <w:tcW w:w="2481"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Pr>
                <w:b/>
                <w:sz w:val="20"/>
                <w:szCs w:val="20"/>
              </w:rPr>
              <w:t>Ingénieur</w:t>
            </w:r>
          </w:p>
        </w:tc>
        <w:tc>
          <w:tcPr>
            <w:tcW w:w="2835"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Doctorat d’état</w:t>
            </w:r>
          </w:p>
        </w:tc>
        <w:tc>
          <w:tcPr>
            <w:tcW w:w="1276"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sz w:val="20"/>
                <w:szCs w:val="20"/>
              </w:rPr>
            </w:pPr>
            <w:r w:rsidRPr="00430EF2">
              <w:rPr>
                <w:b/>
                <w:sz w:val="20"/>
                <w:szCs w:val="20"/>
              </w:rPr>
              <w:t>Professeur</w:t>
            </w:r>
          </w:p>
        </w:tc>
        <w:tc>
          <w:tcPr>
            <w:tcW w:w="3260" w:type="dxa"/>
            <w:tcBorders>
              <w:top w:val="single" w:sz="6" w:space="0" w:color="auto"/>
              <w:left w:val="single" w:sz="6" w:space="0" w:color="auto"/>
              <w:bottom w:val="single" w:sz="6" w:space="0" w:color="auto"/>
              <w:right w:val="single" w:sz="6" w:space="0" w:color="auto"/>
            </w:tcBorders>
          </w:tcPr>
          <w:p w:rsidR="00B96435" w:rsidRPr="00CC6888" w:rsidRDefault="00B96435" w:rsidP="00743660">
            <w:pPr>
              <w:jc w:val="center"/>
              <w:rPr>
                <w:sz w:val="20"/>
                <w:szCs w:val="20"/>
              </w:rPr>
            </w:pPr>
            <w:r w:rsidRPr="00430EF2">
              <w:rPr>
                <w:bCs/>
                <w:sz w:val="20"/>
                <w:szCs w:val="20"/>
              </w:rPr>
              <w:t>Encadrement</w:t>
            </w:r>
          </w:p>
        </w:tc>
        <w:tc>
          <w:tcPr>
            <w:tcW w:w="16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p>
        </w:tc>
      </w:tr>
      <w:tr w:rsidR="00B96435" w:rsidRPr="00430EF2" w:rsidTr="00743660">
        <w:tblPrEx>
          <w:tblCellMar>
            <w:top w:w="0" w:type="dxa"/>
            <w:bottom w:w="0" w:type="dxa"/>
          </w:tblCellMar>
        </w:tblPrEx>
        <w:trPr>
          <w:trHeight w:val="567"/>
          <w:tblHeader/>
        </w:trPr>
        <w:tc>
          <w:tcPr>
            <w:tcW w:w="31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rPr>
                <w:sz w:val="20"/>
                <w:szCs w:val="20"/>
              </w:rPr>
            </w:pPr>
            <w:r w:rsidRPr="00430EF2">
              <w:rPr>
                <w:sz w:val="20"/>
                <w:szCs w:val="20"/>
              </w:rPr>
              <w:t>DJEBBAR Kamel</w:t>
            </w:r>
          </w:p>
        </w:tc>
        <w:tc>
          <w:tcPr>
            <w:tcW w:w="2481"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DES</w:t>
            </w:r>
          </w:p>
        </w:tc>
        <w:tc>
          <w:tcPr>
            <w:tcW w:w="2835"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Doctorat d’état</w:t>
            </w:r>
          </w:p>
        </w:tc>
        <w:tc>
          <w:tcPr>
            <w:tcW w:w="1276"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sz w:val="20"/>
                <w:szCs w:val="20"/>
              </w:rPr>
            </w:pPr>
            <w:r w:rsidRPr="00430EF2">
              <w:rPr>
                <w:b/>
                <w:sz w:val="20"/>
                <w:szCs w:val="20"/>
              </w:rPr>
              <w:t>Professeur</w:t>
            </w:r>
          </w:p>
        </w:tc>
        <w:tc>
          <w:tcPr>
            <w:tcW w:w="3260" w:type="dxa"/>
            <w:tcBorders>
              <w:top w:val="single" w:sz="6" w:space="0" w:color="auto"/>
              <w:left w:val="single" w:sz="6" w:space="0" w:color="auto"/>
              <w:bottom w:val="single" w:sz="6" w:space="0" w:color="auto"/>
              <w:right w:val="single" w:sz="6" w:space="0" w:color="auto"/>
            </w:tcBorders>
          </w:tcPr>
          <w:p w:rsidR="00B96435" w:rsidRPr="00430EF2" w:rsidRDefault="00B96435" w:rsidP="00743660">
            <w:pPr>
              <w:jc w:val="center"/>
              <w:rPr>
                <w:sz w:val="20"/>
                <w:szCs w:val="20"/>
              </w:rPr>
            </w:pPr>
            <w:r w:rsidRPr="00430EF2">
              <w:rPr>
                <w:bCs/>
                <w:sz w:val="20"/>
                <w:szCs w:val="20"/>
              </w:rPr>
              <w:t>Encadrement</w:t>
            </w:r>
          </w:p>
        </w:tc>
        <w:tc>
          <w:tcPr>
            <w:tcW w:w="16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p>
        </w:tc>
      </w:tr>
      <w:tr w:rsidR="00B96435" w:rsidRPr="00430EF2" w:rsidTr="00743660">
        <w:tblPrEx>
          <w:tblCellMar>
            <w:top w:w="0" w:type="dxa"/>
            <w:bottom w:w="0" w:type="dxa"/>
          </w:tblCellMar>
        </w:tblPrEx>
        <w:trPr>
          <w:trHeight w:val="567"/>
          <w:tblHeader/>
        </w:trPr>
        <w:tc>
          <w:tcPr>
            <w:tcW w:w="31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rPr>
                <w:sz w:val="20"/>
                <w:szCs w:val="20"/>
              </w:rPr>
            </w:pPr>
            <w:r w:rsidRPr="00430EF2">
              <w:rPr>
                <w:sz w:val="20"/>
                <w:szCs w:val="20"/>
              </w:rPr>
              <w:t>BOULKAMH Abdelaziz</w:t>
            </w:r>
          </w:p>
        </w:tc>
        <w:tc>
          <w:tcPr>
            <w:tcW w:w="2481"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sz w:val="20"/>
                <w:szCs w:val="20"/>
              </w:rPr>
            </w:pPr>
            <w:r w:rsidRPr="00430EF2">
              <w:rPr>
                <w:b/>
                <w:bCs/>
                <w:sz w:val="20"/>
                <w:szCs w:val="20"/>
              </w:rPr>
              <w:t>Ingéni</w:t>
            </w:r>
            <w:r>
              <w:rPr>
                <w:b/>
                <w:bCs/>
                <w:sz w:val="20"/>
                <w:szCs w:val="20"/>
              </w:rPr>
              <w:t>eur</w:t>
            </w:r>
          </w:p>
        </w:tc>
        <w:tc>
          <w:tcPr>
            <w:tcW w:w="2835"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Doctorat d’état</w:t>
            </w:r>
          </w:p>
        </w:tc>
        <w:tc>
          <w:tcPr>
            <w:tcW w:w="1276"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sz w:val="20"/>
                <w:szCs w:val="20"/>
              </w:rPr>
            </w:pPr>
            <w:r w:rsidRPr="00430EF2">
              <w:rPr>
                <w:b/>
                <w:sz w:val="20"/>
                <w:szCs w:val="20"/>
              </w:rPr>
              <w:t>Professeur</w:t>
            </w:r>
          </w:p>
        </w:tc>
        <w:tc>
          <w:tcPr>
            <w:tcW w:w="3260" w:type="dxa"/>
            <w:tcBorders>
              <w:top w:val="single" w:sz="6" w:space="0" w:color="auto"/>
              <w:left w:val="single" w:sz="6" w:space="0" w:color="auto"/>
              <w:bottom w:val="single" w:sz="6" w:space="0" w:color="auto"/>
              <w:right w:val="single" w:sz="6" w:space="0" w:color="auto"/>
            </w:tcBorders>
          </w:tcPr>
          <w:p w:rsidR="00B96435" w:rsidRPr="00430EF2" w:rsidRDefault="00B96435" w:rsidP="00743660">
            <w:pPr>
              <w:jc w:val="center"/>
              <w:rPr>
                <w:sz w:val="20"/>
                <w:szCs w:val="20"/>
              </w:rPr>
            </w:pPr>
            <w:r w:rsidRPr="00430EF2">
              <w:rPr>
                <w:bCs/>
                <w:sz w:val="20"/>
                <w:szCs w:val="20"/>
              </w:rPr>
              <w:t>Encadrement</w:t>
            </w:r>
          </w:p>
        </w:tc>
        <w:tc>
          <w:tcPr>
            <w:tcW w:w="16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p>
        </w:tc>
      </w:tr>
      <w:tr w:rsidR="00B96435" w:rsidRPr="00430EF2" w:rsidTr="00743660">
        <w:tblPrEx>
          <w:tblCellMar>
            <w:top w:w="0" w:type="dxa"/>
            <w:bottom w:w="0" w:type="dxa"/>
          </w:tblCellMar>
        </w:tblPrEx>
        <w:trPr>
          <w:trHeight w:val="567"/>
          <w:tblHeader/>
        </w:trPr>
        <w:tc>
          <w:tcPr>
            <w:tcW w:w="31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rPr>
                <w:sz w:val="20"/>
                <w:szCs w:val="20"/>
                <w:highlight w:val="yellow"/>
              </w:rPr>
            </w:pPr>
            <w:r w:rsidRPr="00430EF2">
              <w:rPr>
                <w:sz w:val="20"/>
                <w:szCs w:val="20"/>
              </w:rPr>
              <w:t xml:space="preserve">ZOUAGUI </w:t>
            </w:r>
            <w:proofErr w:type="spellStart"/>
            <w:r w:rsidRPr="00430EF2">
              <w:rPr>
                <w:sz w:val="20"/>
                <w:szCs w:val="20"/>
              </w:rPr>
              <w:t>Razika</w:t>
            </w:r>
            <w:proofErr w:type="spellEnd"/>
          </w:p>
        </w:tc>
        <w:tc>
          <w:tcPr>
            <w:tcW w:w="2481"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bCs/>
                <w:sz w:val="20"/>
                <w:szCs w:val="20"/>
              </w:rPr>
            </w:pPr>
            <w:r>
              <w:rPr>
                <w:b/>
                <w:bCs/>
                <w:sz w:val="20"/>
                <w:szCs w:val="20"/>
              </w:rPr>
              <w:t>DES</w:t>
            </w:r>
          </w:p>
        </w:tc>
        <w:tc>
          <w:tcPr>
            <w:tcW w:w="2835"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Doctorat d’état</w:t>
            </w:r>
          </w:p>
        </w:tc>
        <w:tc>
          <w:tcPr>
            <w:tcW w:w="1276"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sz w:val="20"/>
                <w:szCs w:val="20"/>
              </w:rPr>
            </w:pPr>
            <w:r w:rsidRPr="00430EF2">
              <w:rPr>
                <w:b/>
                <w:sz w:val="20"/>
                <w:szCs w:val="20"/>
              </w:rPr>
              <w:t>Professeur</w:t>
            </w:r>
          </w:p>
        </w:tc>
        <w:tc>
          <w:tcPr>
            <w:tcW w:w="3260" w:type="dxa"/>
            <w:tcBorders>
              <w:top w:val="single" w:sz="6" w:space="0" w:color="auto"/>
              <w:left w:val="single" w:sz="6" w:space="0" w:color="auto"/>
              <w:bottom w:val="single" w:sz="6" w:space="0" w:color="auto"/>
              <w:right w:val="single" w:sz="6" w:space="0" w:color="auto"/>
            </w:tcBorders>
          </w:tcPr>
          <w:p w:rsidR="00B96435" w:rsidRPr="00430EF2" w:rsidRDefault="00B96435" w:rsidP="00743660">
            <w:pPr>
              <w:jc w:val="center"/>
              <w:rPr>
                <w:sz w:val="20"/>
                <w:szCs w:val="20"/>
              </w:rPr>
            </w:pPr>
            <w:r w:rsidRPr="00430EF2">
              <w:rPr>
                <w:bCs/>
                <w:sz w:val="20"/>
                <w:szCs w:val="20"/>
              </w:rPr>
              <w:t>Encadrement</w:t>
            </w:r>
          </w:p>
        </w:tc>
        <w:tc>
          <w:tcPr>
            <w:tcW w:w="16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p>
        </w:tc>
      </w:tr>
      <w:tr w:rsidR="00B96435" w:rsidRPr="00430EF2" w:rsidTr="00743660">
        <w:tblPrEx>
          <w:tblCellMar>
            <w:top w:w="0" w:type="dxa"/>
            <w:bottom w:w="0" w:type="dxa"/>
          </w:tblCellMar>
        </w:tblPrEx>
        <w:trPr>
          <w:trHeight w:val="567"/>
          <w:tblHeader/>
        </w:trPr>
        <w:tc>
          <w:tcPr>
            <w:tcW w:w="31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rPr>
                <w:sz w:val="20"/>
                <w:szCs w:val="20"/>
              </w:rPr>
            </w:pPr>
            <w:r w:rsidRPr="00430EF2">
              <w:rPr>
                <w:sz w:val="20"/>
                <w:szCs w:val="20"/>
              </w:rPr>
              <w:t>AMINE-KHODJA Amina</w:t>
            </w:r>
          </w:p>
        </w:tc>
        <w:tc>
          <w:tcPr>
            <w:tcW w:w="2481"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bCs/>
                <w:sz w:val="20"/>
                <w:szCs w:val="20"/>
              </w:rPr>
            </w:pPr>
            <w:r>
              <w:rPr>
                <w:b/>
                <w:bCs/>
                <w:sz w:val="20"/>
                <w:szCs w:val="20"/>
              </w:rPr>
              <w:t>DES</w:t>
            </w:r>
          </w:p>
        </w:tc>
        <w:tc>
          <w:tcPr>
            <w:tcW w:w="2835"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highlight w:val="yellow"/>
              </w:rPr>
            </w:pPr>
            <w:r w:rsidRPr="00641E79">
              <w:rPr>
                <w:b/>
                <w:sz w:val="20"/>
                <w:szCs w:val="20"/>
              </w:rPr>
              <w:t>Doctorat d’état</w:t>
            </w:r>
          </w:p>
        </w:tc>
        <w:tc>
          <w:tcPr>
            <w:tcW w:w="1276"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sz w:val="20"/>
                <w:szCs w:val="20"/>
                <w:highlight w:val="yellow"/>
              </w:rPr>
            </w:pPr>
            <w:r w:rsidRPr="00430EF2">
              <w:rPr>
                <w:b/>
                <w:sz w:val="20"/>
                <w:szCs w:val="20"/>
              </w:rPr>
              <w:t>Professeur</w:t>
            </w:r>
          </w:p>
        </w:tc>
        <w:tc>
          <w:tcPr>
            <w:tcW w:w="3260" w:type="dxa"/>
            <w:tcBorders>
              <w:top w:val="single" w:sz="6" w:space="0" w:color="auto"/>
              <w:left w:val="single" w:sz="6" w:space="0" w:color="auto"/>
              <w:bottom w:val="single" w:sz="6" w:space="0" w:color="auto"/>
              <w:right w:val="single" w:sz="6" w:space="0" w:color="auto"/>
            </w:tcBorders>
          </w:tcPr>
          <w:p w:rsidR="00B96435" w:rsidRPr="00430EF2" w:rsidRDefault="00B96435" w:rsidP="00743660">
            <w:pPr>
              <w:jc w:val="center"/>
              <w:rPr>
                <w:sz w:val="20"/>
                <w:szCs w:val="20"/>
              </w:rPr>
            </w:pPr>
            <w:r w:rsidRPr="00430EF2">
              <w:rPr>
                <w:bCs/>
                <w:sz w:val="20"/>
                <w:szCs w:val="20"/>
              </w:rPr>
              <w:t>Encadrement</w:t>
            </w:r>
          </w:p>
        </w:tc>
        <w:tc>
          <w:tcPr>
            <w:tcW w:w="16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p>
        </w:tc>
      </w:tr>
      <w:tr w:rsidR="00B96435" w:rsidRPr="00430EF2" w:rsidTr="00743660">
        <w:tblPrEx>
          <w:tblCellMar>
            <w:top w:w="0" w:type="dxa"/>
            <w:bottom w:w="0" w:type="dxa"/>
          </w:tblCellMar>
        </w:tblPrEx>
        <w:trPr>
          <w:trHeight w:val="567"/>
          <w:tblHeader/>
        </w:trPr>
        <w:tc>
          <w:tcPr>
            <w:tcW w:w="31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rPr>
                <w:sz w:val="20"/>
                <w:szCs w:val="20"/>
              </w:rPr>
            </w:pPr>
            <w:r w:rsidRPr="00430EF2">
              <w:rPr>
                <w:sz w:val="20"/>
                <w:szCs w:val="20"/>
              </w:rPr>
              <w:t xml:space="preserve">DEBBACHE </w:t>
            </w:r>
            <w:proofErr w:type="spellStart"/>
            <w:r w:rsidRPr="00430EF2">
              <w:rPr>
                <w:sz w:val="20"/>
                <w:szCs w:val="20"/>
              </w:rPr>
              <w:t>Nadra</w:t>
            </w:r>
            <w:proofErr w:type="spellEnd"/>
          </w:p>
        </w:tc>
        <w:tc>
          <w:tcPr>
            <w:tcW w:w="2481"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bCs/>
                <w:sz w:val="20"/>
                <w:szCs w:val="20"/>
              </w:rPr>
            </w:pPr>
            <w:r>
              <w:rPr>
                <w:b/>
                <w:bCs/>
                <w:sz w:val="20"/>
                <w:szCs w:val="20"/>
              </w:rPr>
              <w:t>DES</w:t>
            </w:r>
          </w:p>
        </w:tc>
        <w:tc>
          <w:tcPr>
            <w:tcW w:w="2835"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highlight w:val="yellow"/>
              </w:rPr>
            </w:pPr>
            <w:r w:rsidRPr="00430EF2">
              <w:rPr>
                <w:b/>
                <w:sz w:val="20"/>
                <w:szCs w:val="20"/>
              </w:rPr>
              <w:t>Doctorat d’état</w:t>
            </w:r>
          </w:p>
        </w:tc>
        <w:tc>
          <w:tcPr>
            <w:tcW w:w="1276"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Professeur</w:t>
            </w:r>
          </w:p>
        </w:tc>
        <w:tc>
          <w:tcPr>
            <w:tcW w:w="3260" w:type="dxa"/>
            <w:tcBorders>
              <w:top w:val="single" w:sz="6" w:space="0" w:color="auto"/>
              <w:left w:val="single" w:sz="6" w:space="0" w:color="auto"/>
              <w:bottom w:val="single" w:sz="6" w:space="0" w:color="auto"/>
              <w:right w:val="single" w:sz="6" w:space="0" w:color="auto"/>
            </w:tcBorders>
          </w:tcPr>
          <w:p w:rsidR="00B96435" w:rsidRPr="00430EF2" w:rsidRDefault="00B96435" w:rsidP="00743660">
            <w:pPr>
              <w:jc w:val="center"/>
              <w:rPr>
                <w:sz w:val="20"/>
                <w:szCs w:val="20"/>
              </w:rPr>
            </w:pPr>
            <w:r w:rsidRPr="00430EF2">
              <w:rPr>
                <w:bCs/>
                <w:sz w:val="20"/>
                <w:szCs w:val="20"/>
              </w:rPr>
              <w:t>Encadrement</w:t>
            </w:r>
          </w:p>
        </w:tc>
        <w:tc>
          <w:tcPr>
            <w:tcW w:w="16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p>
        </w:tc>
      </w:tr>
      <w:tr w:rsidR="00B96435" w:rsidRPr="00430EF2" w:rsidTr="00743660">
        <w:tblPrEx>
          <w:tblCellMar>
            <w:top w:w="0" w:type="dxa"/>
            <w:bottom w:w="0" w:type="dxa"/>
          </w:tblCellMar>
        </w:tblPrEx>
        <w:trPr>
          <w:trHeight w:val="567"/>
          <w:tblHeader/>
        </w:trPr>
        <w:tc>
          <w:tcPr>
            <w:tcW w:w="31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rPr>
                <w:sz w:val="20"/>
                <w:szCs w:val="20"/>
              </w:rPr>
            </w:pPr>
            <w:r w:rsidRPr="00430EF2">
              <w:rPr>
                <w:sz w:val="20"/>
                <w:szCs w:val="20"/>
              </w:rPr>
              <w:t>KEBABI Brahim</w:t>
            </w:r>
          </w:p>
        </w:tc>
        <w:tc>
          <w:tcPr>
            <w:tcW w:w="2481"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sz w:val="20"/>
                <w:szCs w:val="20"/>
              </w:rPr>
            </w:pPr>
            <w:r w:rsidRPr="00430EF2">
              <w:rPr>
                <w:b/>
                <w:sz w:val="20"/>
                <w:szCs w:val="20"/>
              </w:rPr>
              <w:t>DES</w:t>
            </w:r>
          </w:p>
        </w:tc>
        <w:tc>
          <w:tcPr>
            <w:tcW w:w="2835"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Doctorat d’état</w:t>
            </w:r>
          </w:p>
        </w:tc>
        <w:tc>
          <w:tcPr>
            <w:tcW w:w="1276"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sz w:val="20"/>
                <w:szCs w:val="20"/>
              </w:rPr>
            </w:pPr>
            <w:r w:rsidRPr="00430EF2">
              <w:rPr>
                <w:b/>
                <w:sz w:val="20"/>
                <w:szCs w:val="20"/>
              </w:rPr>
              <w:t>Professeur</w:t>
            </w:r>
          </w:p>
        </w:tc>
        <w:tc>
          <w:tcPr>
            <w:tcW w:w="3260" w:type="dxa"/>
            <w:tcBorders>
              <w:top w:val="single" w:sz="6" w:space="0" w:color="auto"/>
              <w:left w:val="single" w:sz="6" w:space="0" w:color="auto"/>
              <w:bottom w:val="single" w:sz="6" w:space="0" w:color="auto"/>
              <w:right w:val="single" w:sz="6" w:space="0" w:color="auto"/>
            </w:tcBorders>
          </w:tcPr>
          <w:p w:rsidR="00B96435" w:rsidRPr="00430EF2" w:rsidRDefault="00B96435" w:rsidP="00743660">
            <w:pPr>
              <w:jc w:val="center"/>
              <w:rPr>
                <w:sz w:val="20"/>
                <w:szCs w:val="20"/>
              </w:rPr>
            </w:pPr>
            <w:r w:rsidRPr="00430EF2">
              <w:rPr>
                <w:bCs/>
                <w:sz w:val="20"/>
                <w:szCs w:val="20"/>
              </w:rPr>
              <w:t>Encadrement</w:t>
            </w:r>
          </w:p>
        </w:tc>
        <w:tc>
          <w:tcPr>
            <w:tcW w:w="16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p>
        </w:tc>
      </w:tr>
      <w:tr w:rsidR="00B96435" w:rsidRPr="00430EF2" w:rsidTr="00743660">
        <w:tblPrEx>
          <w:tblCellMar>
            <w:top w:w="0" w:type="dxa"/>
            <w:bottom w:w="0" w:type="dxa"/>
          </w:tblCellMar>
        </w:tblPrEx>
        <w:trPr>
          <w:trHeight w:val="567"/>
          <w:tblHeader/>
        </w:trPr>
        <w:tc>
          <w:tcPr>
            <w:tcW w:w="31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rPr>
                <w:sz w:val="20"/>
                <w:szCs w:val="20"/>
                <w:highlight w:val="yellow"/>
              </w:rPr>
            </w:pPr>
            <w:r w:rsidRPr="00430EF2">
              <w:rPr>
                <w:sz w:val="20"/>
                <w:szCs w:val="20"/>
              </w:rPr>
              <w:t>ALIKHODJA Hocine</w:t>
            </w:r>
          </w:p>
        </w:tc>
        <w:tc>
          <w:tcPr>
            <w:tcW w:w="2481"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bCs/>
                <w:sz w:val="20"/>
                <w:szCs w:val="20"/>
              </w:rPr>
            </w:pPr>
            <w:r>
              <w:rPr>
                <w:b/>
                <w:bCs/>
                <w:sz w:val="20"/>
                <w:szCs w:val="20"/>
              </w:rPr>
              <w:t>Ingénieur</w:t>
            </w:r>
          </w:p>
        </w:tc>
        <w:tc>
          <w:tcPr>
            <w:tcW w:w="2835"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Doctorat d’état</w:t>
            </w:r>
          </w:p>
        </w:tc>
        <w:tc>
          <w:tcPr>
            <w:tcW w:w="1276"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Professeur</w:t>
            </w:r>
          </w:p>
        </w:tc>
        <w:tc>
          <w:tcPr>
            <w:tcW w:w="3260" w:type="dxa"/>
            <w:tcBorders>
              <w:top w:val="single" w:sz="6" w:space="0" w:color="auto"/>
              <w:left w:val="single" w:sz="6" w:space="0" w:color="auto"/>
              <w:bottom w:val="single" w:sz="6" w:space="0" w:color="auto"/>
              <w:right w:val="single" w:sz="6" w:space="0" w:color="auto"/>
            </w:tcBorders>
          </w:tcPr>
          <w:p w:rsidR="00B96435" w:rsidRPr="00430EF2" w:rsidRDefault="00B96435" w:rsidP="00743660">
            <w:pPr>
              <w:jc w:val="center"/>
              <w:rPr>
                <w:sz w:val="20"/>
                <w:szCs w:val="20"/>
              </w:rPr>
            </w:pPr>
            <w:r w:rsidRPr="00430EF2">
              <w:rPr>
                <w:bCs/>
                <w:sz w:val="20"/>
                <w:szCs w:val="20"/>
              </w:rPr>
              <w:t>Encadrement</w:t>
            </w:r>
          </w:p>
        </w:tc>
        <w:tc>
          <w:tcPr>
            <w:tcW w:w="16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p>
        </w:tc>
      </w:tr>
      <w:tr w:rsidR="00B96435" w:rsidRPr="00430EF2" w:rsidTr="00743660">
        <w:tblPrEx>
          <w:tblCellMar>
            <w:top w:w="0" w:type="dxa"/>
            <w:bottom w:w="0" w:type="dxa"/>
          </w:tblCellMar>
        </w:tblPrEx>
        <w:trPr>
          <w:trHeight w:val="567"/>
          <w:tblHeader/>
        </w:trPr>
        <w:tc>
          <w:tcPr>
            <w:tcW w:w="31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rPr>
                <w:sz w:val="20"/>
                <w:szCs w:val="20"/>
              </w:rPr>
            </w:pPr>
            <w:r w:rsidRPr="00430EF2">
              <w:rPr>
                <w:sz w:val="20"/>
                <w:szCs w:val="20"/>
              </w:rPr>
              <w:t>GHIZELLAOUI Samira</w:t>
            </w:r>
          </w:p>
        </w:tc>
        <w:tc>
          <w:tcPr>
            <w:tcW w:w="2481"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sz w:val="20"/>
                <w:szCs w:val="20"/>
              </w:rPr>
            </w:pPr>
            <w:r w:rsidRPr="00430EF2">
              <w:rPr>
                <w:b/>
                <w:sz w:val="20"/>
                <w:szCs w:val="20"/>
              </w:rPr>
              <w:t>DES</w:t>
            </w:r>
          </w:p>
        </w:tc>
        <w:tc>
          <w:tcPr>
            <w:tcW w:w="2835"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Doctorat d’état</w:t>
            </w:r>
          </w:p>
        </w:tc>
        <w:tc>
          <w:tcPr>
            <w:tcW w:w="1276"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sz w:val="20"/>
                <w:szCs w:val="20"/>
              </w:rPr>
            </w:pPr>
            <w:r w:rsidRPr="00641E79">
              <w:rPr>
                <w:b/>
                <w:sz w:val="20"/>
                <w:szCs w:val="20"/>
              </w:rPr>
              <w:t>Professeur</w:t>
            </w:r>
          </w:p>
        </w:tc>
        <w:tc>
          <w:tcPr>
            <w:tcW w:w="3260" w:type="dxa"/>
            <w:tcBorders>
              <w:top w:val="single" w:sz="6" w:space="0" w:color="auto"/>
              <w:left w:val="single" w:sz="6" w:space="0" w:color="auto"/>
              <w:bottom w:val="single" w:sz="6" w:space="0" w:color="auto"/>
              <w:right w:val="single" w:sz="6" w:space="0" w:color="auto"/>
            </w:tcBorders>
          </w:tcPr>
          <w:p w:rsidR="00B96435" w:rsidRPr="00430EF2" w:rsidRDefault="00B96435" w:rsidP="00743660">
            <w:pPr>
              <w:jc w:val="center"/>
              <w:rPr>
                <w:sz w:val="20"/>
                <w:szCs w:val="20"/>
              </w:rPr>
            </w:pPr>
            <w:r w:rsidRPr="00430EF2">
              <w:rPr>
                <w:bCs/>
                <w:sz w:val="20"/>
                <w:szCs w:val="20"/>
              </w:rPr>
              <w:t>Encadrement</w:t>
            </w:r>
          </w:p>
        </w:tc>
        <w:tc>
          <w:tcPr>
            <w:tcW w:w="16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p>
        </w:tc>
      </w:tr>
      <w:tr w:rsidR="00B96435" w:rsidRPr="00430EF2" w:rsidTr="00743660">
        <w:tblPrEx>
          <w:tblCellMar>
            <w:top w:w="0" w:type="dxa"/>
            <w:bottom w:w="0" w:type="dxa"/>
          </w:tblCellMar>
        </w:tblPrEx>
        <w:trPr>
          <w:trHeight w:val="567"/>
          <w:tblHeader/>
        </w:trPr>
        <w:tc>
          <w:tcPr>
            <w:tcW w:w="31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rPr>
                <w:sz w:val="20"/>
                <w:szCs w:val="20"/>
              </w:rPr>
            </w:pPr>
            <w:r w:rsidRPr="00430EF2">
              <w:rPr>
                <w:sz w:val="20"/>
                <w:szCs w:val="20"/>
              </w:rPr>
              <w:t xml:space="preserve">BOUKHALFA </w:t>
            </w:r>
            <w:proofErr w:type="spellStart"/>
            <w:r w:rsidRPr="00430EF2">
              <w:rPr>
                <w:sz w:val="20"/>
                <w:szCs w:val="20"/>
              </w:rPr>
              <w:t>Chahrazed</w:t>
            </w:r>
            <w:proofErr w:type="spellEnd"/>
          </w:p>
        </w:tc>
        <w:tc>
          <w:tcPr>
            <w:tcW w:w="2481"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sz w:val="20"/>
                <w:szCs w:val="20"/>
              </w:rPr>
            </w:pPr>
            <w:r w:rsidRPr="00430EF2">
              <w:rPr>
                <w:b/>
                <w:sz w:val="20"/>
                <w:szCs w:val="20"/>
              </w:rPr>
              <w:t>DES</w:t>
            </w:r>
          </w:p>
        </w:tc>
        <w:tc>
          <w:tcPr>
            <w:tcW w:w="2835"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Doctorat d’état</w:t>
            </w:r>
          </w:p>
        </w:tc>
        <w:tc>
          <w:tcPr>
            <w:tcW w:w="1276"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Professeur</w:t>
            </w:r>
          </w:p>
        </w:tc>
        <w:tc>
          <w:tcPr>
            <w:tcW w:w="3260" w:type="dxa"/>
            <w:tcBorders>
              <w:top w:val="single" w:sz="6" w:space="0" w:color="auto"/>
              <w:left w:val="single" w:sz="6" w:space="0" w:color="auto"/>
              <w:bottom w:val="single" w:sz="6" w:space="0" w:color="auto"/>
              <w:right w:val="single" w:sz="6" w:space="0" w:color="auto"/>
            </w:tcBorders>
          </w:tcPr>
          <w:p w:rsidR="00B96435" w:rsidRPr="00430EF2" w:rsidRDefault="00B96435" w:rsidP="00743660">
            <w:pPr>
              <w:jc w:val="center"/>
              <w:rPr>
                <w:sz w:val="20"/>
                <w:szCs w:val="20"/>
              </w:rPr>
            </w:pPr>
            <w:r w:rsidRPr="00430EF2">
              <w:rPr>
                <w:bCs/>
                <w:sz w:val="20"/>
                <w:szCs w:val="20"/>
              </w:rPr>
              <w:t>Encadrement</w:t>
            </w:r>
          </w:p>
        </w:tc>
        <w:tc>
          <w:tcPr>
            <w:tcW w:w="16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p>
        </w:tc>
      </w:tr>
      <w:tr w:rsidR="00B96435" w:rsidRPr="00430EF2" w:rsidTr="00743660">
        <w:tblPrEx>
          <w:tblCellMar>
            <w:top w:w="0" w:type="dxa"/>
            <w:bottom w:w="0" w:type="dxa"/>
          </w:tblCellMar>
        </w:tblPrEx>
        <w:trPr>
          <w:trHeight w:val="567"/>
          <w:tblHeader/>
        </w:trPr>
        <w:tc>
          <w:tcPr>
            <w:tcW w:w="31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rPr>
                <w:sz w:val="20"/>
                <w:szCs w:val="20"/>
              </w:rPr>
            </w:pPr>
            <w:r w:rsidRPr="00430EF2">
              <w:rPr>
                <w:sz w:val="20"/>
                <w:szCs w:val="20"/>
              </w:rPr>
              <w:t>BENCHARIF Leila</w:t>
            </w:r>
          </w:p>
        </w:tc>
        <w:tc>
          <w:tcPr>
            <w:tcW w:w="2481"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sz w:val="20"/>
                <w:szCs w:val="20"/>
              </w:rPr>
            </w:pPr>
            <w:r w:rsidRPr="00430EF2">
              <w:rPr>
                <w:b/>
                <w:sz w:val="20"/>
                <w:szCs w:val="20"/>
              </w:rPr>
              <w:t>DES</w:t>
            </w:r>
          </w:p>
        </w:tc>
        <w:tc>
          <w:tcPr>
            <w:tcW w:w="2835"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Doctorat d’état</w:t>
            </w:r>
          </w:p>
        </w:tc>
        <w:tc>
          <w:tcPr>
            <w:tcW w:w="1276"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sz w:val="20"/>
                <w:szCs w:val="20"/>
              </w:rPr>
            </w:pPr>
            <w:r w:rsidRPr="00430EF2">
              <w:rPr>
                <w:b/>
                <w:sz w:val="20"/>
                <w:szCs w:val="20"/>
              </w:rPr>
              <w:t>Professeur</w:t>
            </w:r>
          </w:p>
        </w:tc>
        <w:tc>
          <w:tcPr>
            <w:tcW w:w="3260" w:type="dxa"/>
            <w:tcBorders>
              <w:top w:val="single" w:sz="6" w:space="0" w:color="auto"/>
              <w:left w:val="single" w:sz="6" w:space="0" w:color="auto"/>
              <w:bottom w:val="single" w:sz="6" w:space="0" w:color="auto"/>
              <w:right w:val="single" w:sz="6" w:space="0" w:color="auto"/>
            </w:tcBorders>
          </w:tcPr>
          <w:p w:rsidR="00B96435" w:rsidRPr="00430EF2" w:rsidRDefault="00B96435" w:rsidP="00743660">
            <w:pPr>
              <w:jc w:val="center"/>
              <w:rPr>
                <w:sz w:val="20"/>
                <w:szCs w:val="20"/>
              </w:rPr>
            </w:pPr>
            <w:r w:rsidRPr="00430EF2">
              <w:rPr>
                <w:bCs/>
                <w:sz w:val="20"/>
                <w:szCs w:val="20"/>
              </w:rPr>
              <w:t>Encadrement</w:t>
            </w:r>
          </w:p>
        </w:tc>
        <w:tc>
          <w:tcPr>
            <w:tcW w:w="16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p>
        </w:tc>
      </w:tr>
      <w:tr w:rsidR="00B96435" w:rsidRPr="00430EF2" w:rsidTr="00743660">
        <w:tblPrEx>
          <w:tblCellMar>
            <w:top w:w="0" w:type="dxa"/>
            <w:bottom w:w="0" w:type="dxa"/>
          </w:tblCellMar>
        </w:tblPrEx>
        <w:trPr>
          <w:trHeight w:val="567"/>
          <w:tblHeader/>
        </w:trPr>
        <w:tc>
          <w:tcPr>
            <w:tcW w:w="31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rPr>
                <w:sz w:val="20"/>
                <w:szCs w:val="20"/>
                <w:highlight w:val="yellow"/>
              </w:rPr>
            </w:pPr>
            <w:r w:rsidRPr="00430EF2">
              <w:rPr>
                <w:sz w:val="20"/>
                <w:szCs w:val="20"/>
              </w:rPr>
              <w:t xml:space="preserve">KAABAR </w:t>
            </w:r>
            <w:proofErr w:type="spellStart"/>
            <w:r w:rsidRPr="00430EF2">
              <w:rPr>
                <w:sz w:val="20"/>
                <w:szCs w:val="20"/>
              </w:rPr>
              <w:t>Wahiba</w:t>
            </w:r>
            <w:proofErr w:type="spellEnd"/>
          </w:p>
        </w:tc>
        <w:tc>
          <w:tcPr>
            <w:tcW w:w="2481"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sz w:val="20"/>
                <w:szCs w:val="20"/>
              </w:rPr>
            </w:pPr>
            <w:r w:rsidRPr="00430EF2">
              <w:rPr>
                <w:b/>
                <w:sz w:val="20"/>
                <w:szCs w:val="20"/>
              </w:rPr>
              <w:t>DES</w:t>
            </w:r>
          </w:p>
        </w:tc>
        <w:tc>
          <w:tcPr>
            <w:tcW w:w="2835"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r w:rsidRPr="00430EF2">
              <w:rPr>
                <w:b/>
                <w:sz w:val="20"/>
                <w:szCs w:val="20"/>
              </w:rPr>
              <w:t>Doctorat d’état</w:t>
            </w:r>
          </w:p>
        </w:tc>
        <w:tc>
          <w:tcPr>
            <w:tcW w:w="1276"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sz w:val="20"/>
                <w:szCs w:val="20"/>
              </w:rPr>
            </w:pPr>
            <w:r w:rsidRPr="00430EF2">
              <w:rPr>
                <w:b/>
                <w:sz w:val="20"/>
                <w:szCs w:val="20"/>
              </w:rPr>
              <w:t>Professeur</w:t>
            </w:r>
          </w:p>
        </w:tc>
        <w:tc>
          <w:tcPr>
            <w:tcW w:w="3260" w:type="dxa"/>
            <w:tcBorders>
              <w:top w:val="single" w:sz="6" w:space="0" w:color="auto"/>
              <w:left w:val="single" w:sz="6" w:space="0" w:color="auto"/>
              <w:bottom w:val="single" w:sz="6" w:space="0" w:color="auto"/>
              <w:right w:val="single" w:sz="6" w:space="0" w:color="auto"/>
            </w:tcBorders>
          </w:tcPr>
          <w:p w:rsidR="00B96435" w:rsidRPr="00430EF2" w:rsidRDefault="00B96435" w:rsidP="00743660">
            <w:pPr>
              <w:jc w:val="center"/>
              <w:rPr>
                <w:sz w:val="20"/>
                <w:szCs w:val="20"/>
              </w:rPr>
            </w:pPr>
            <w:r w:rsidRPr="00430EF2">
              <w:rPr>
                <w:bCs/>
                <w:sz w:val="20"/>
                <w:szCs w:val="20"/>
              </w:rPr>
              <w:t>Encadrement</w:t>
            </w:r>
          </w:p>
        </w:tc>
        <w:tc>
          <w:tcPr>
            <w:tcW w:w="1689" w:type="dxa"/>
            <w:tcBorders>
              <w:top w:val="single" w:sz="6" w:space="0" w:color="auto"/>
              <w:left w:val="single" w:sz="6" w:space="0" w:color="auto"/>
              <w:bottom w:val="single" w:sz="6" w:space="0" w:color="auto"/>
              <w:right w:val="single" w:sz="6" w:space="0" w:color="auto"/>
            </w:tcBorders>
            <w:vAlign w:val="center"/>
          </w:tcPr>
          <w:p w:rsidR="00B96435" w:rsidRPr="00430EF2" w:rsidRDefault="00B96435" w:rsidP="00743660">
            <w:pPr>
              <w:jc w:val="center"/>
              <w:rPr>
                <w:b/>
                <w:sz w:val="20"/>
                <w:szCs w:val="20"/>
              </w:rPr>
            </w:pPr>
          </w:p>
        </w:tc>
      </w:tr>
    </w:tbl>
    <w:p w:rsidR="00B96435" w:rsidRPr="0098342A" w:rsidRDefault="00B96435" w:rsidP="00B96435">
      <w:pPr>
        <w:ind w:right="282"/>
        <w:rPr>
          <w:b/>
          <w:bCs/>
          <w:u w:val="single"/>
        </w:rPr>
      </w:pPr>
    </w:p>
    <w:p w:rsidR="00B96435" w:rsidRDefault="00B96435" w:rsidP="00B96435">
      <w:pPr>
        <w:ind w:right="282"/>
        <w:rPr>
          <w:b/>
          <w:bCs/>
          <w:u w:val="single"/>
        </w:rPr>
      </w:pPr>
    </w:p>
    <w:p w:rsidR="00B96435" w:rsidRPr="0098342A" w:rsidRDefault="00B96435" w:rsidP="00B96435">
      <w:pPr>
        <w:ind w:right="282"/>
        <w:rPr>
          <w:b/>
          <w:bCs/>
          <w:u w:val="single"/>
        </w:rPr>
      </w:pPr>
      <w:r w:rsidRPr="0098342A">
        <w:rPr>
          <w:b/>
          <w:bCs/>
          <w:u w:val="single"/>
        </w:rPr>
        <w:lastRenderedPageBreak/>
        <w:t>Synthèse globale des Ressources Humaines</w:t>
      </w:r>
    </w:p>
    <w:p w:rsidR="00B96435" w:rsidRPr="0098342A" w:rsidRDefault="00B96435" w:rsidP="00B96435">
      <w:pPr>
        <w:pStyle w:val="En-tte"/>
        <w:tabs>
          <w:tab w:val="clear" w:pos="4536"/>
          <w:tab w:val="clear" w:pos="9072"/>
        </w:tabs>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52"/>
        <w:gridCol w:w="2013"/>
        <w:gridCol w:w="2190"/>
        <w:gridCol w:w="1858"/>
      </w:tblGrid>
      <w:tr w:rsidR="00B96435" w:rsidRPr="0098342A" w:rsidTr="00743660">
        <w:trPr>
          <w:jc w:val="center"/>
        </w:trPr>
        <w:tc>
          <w:tcPr>
            <w:tcW w:w="2352" w:type="dxa"/>
            <w:vAlign w:val="center"/>
          </w:tcPr>
          <w:p w:rsidR="00B96435" w:rsidRPr="0098342A" w:rsidRDefault="00B96435" w:rsidP="00743660">
            <w:pPr>
              <w:autoSpaceDE w:val="0"/>
              <w:autoSpaceDN w:val="0"/>
              <w:ind w:right="-9"/>
              <w:jc w:val="center"/>
              <w:rPr>
                <w:rFonts w:eastAsia="Times New Roman"/>
                <w:b/>
                <w:bCs/>
                <w:sz w:val="22"/>
                <w:szCs w:val="22"/>
                <w:lang w:eastAsia="fr-FR"/>
              </w:rPr>
            </w:pPr>
            <w:r w:rsidRPr="0098342A">
              <w:rPr>
                <w:rFonts w:eastAsia="Times New Roman"/>
                <w:b/>
                <w:bCs/>
                <w:sz w:val="22"/>
                <w:szCs w:val="22"/>
                <w:lang w:eastAsia="fr-FR"/>
              </w:rPr>
              <w:t>Grade</w:t>
            </w:r>
          </w:p>
        </w:tc>
        <w:tc>
          <w:tcPr>
            <w:tcW w:w="2013" w:type="dxa"/>
            <w:vAlign w:val="center"/>
          </w:tcPr>
          <w:p w:rsidR="00B96435" w:rsidRPr="0098342A" w:rsidRDefault="00B96435" w:rsidP="00743660">
            <w:pPr>
              <w:autoSpaceDE w:val="0"/>
              <w:autoSpaceDN w:val="0"/>
              <w:ind w:right="60"/>
              <w:jc w:val="center"/>
              <w:rPr>
                <w:rFonts w:eastAsia="Times New Roman"/>
                <w:b/>
                <w:bCs/>
                <w:sz w:val="22"/>
                <w:szCs w:val="22"/>
                <w:lang w:eastAsia="fr-FR"/>
              </w:rPr>
            </w:pPr>
            <w:r w:rsidRPr="0098342A">
              <w:rPr>
                <w:rFonts w:eastAsia="Times New Roman"/>
                <w:b/>
                <w:bCs/>
                <w:sz w:val="22"/>
                <w:szCs w:val="22"/>
                <w:lang w:eastAsia="fr-FR"/>
              </w:rPr>
              <w:t>Effectif permanent</w:t>
            </w:r>
          </w:p>
        </w:tc>
        <w:tc>
          <w:tcPr>
            <w:tcW w:w="2190" w:type="dxa"/>
            <w:vAlign w:val="center"/>
          </w:tcPr>
          <w:p w:rsidR="00B96435" w:rsidRPr="0098342A" w:rsidRDefault="00B96435" w:rsidP="00743660">
            <w:pPr>
              <w:autoSpaceDE w:val="0"/>
              <w:autoSpaceDN w:val="0"/>
              <w:ind w:right="282"/>
              <w:jc w:val="center"/>
              <w:rPr>
                <w:rFonts w:eastAsia="Times New Roman"/>
                <w:b/>
                <w:bCs/>
                <w:sz w:val="22"/>
                <w:szCs w:val="22"/>
                <w:lang w:eastAsia="fr-FR"/>
              </w:rPr>
            </w:pPr>
            <w:r w:rsidRPr="0098342A">
              <w:rPr>
                <w:rFonts w:eastAsia="Times New Roman"/>
                <w:b/>
                <w:bCs/>
                <w:sz w:val="22"/>
                <w:szCs w:val="22"/>
                <w:lang w:eastAsia="fr-FR"/>
              </w:rPr>
              <w:t>Effectif vacataire ou associé</w:t>
            </w:r>
          </w:p>
        </w:tc>
        <w:tc>
          <w:tcPr>
            <w:tcW w:w="1858" w:type="dxa"/>
            <w:vAlign w:val="center"/>
          </w:tcPr>
          <w:p w:rsidR="00B96435" w:rsidRPr="0098342A" w:rsidRDefault="00B96435" w:rsidP="00743660">
            <w:pPr>
              <w:autoSpaceDE w:val="0"/>
              <w:autoSpaceDN w:val="0"/>
              <w:ind w:right="282"/>
              <w:jc w:val="center"/>
              <w:rPr>
                <w:rFonts w:eastAsia="Times New Roman"/>
                <w:b/>
                <w:bCs/>
                <w:sz w:val="22"/>
                <w:szCs w:val="22"/>
                <w:lang w:eastAsia="fr-FR"/>
              </w:rPr>
            </w:pPr>
            <w:r w:rsidRPr="0098342A">
              <w:rPr>
                <w:rFonts w:eastAsia="Times New Roman"/>
                <w:b/>
                <w:bCs/>
                <w:sz w:val="22"/>
                <w:szCs w:val="22"/>
                <w:lang w:eastAsia="fr-FR"/>
              </w:rPr>
              <w:t>Total</w:t>
            </w:r>
          </w:p>
        </w:tc>
      </w:tr>
      <w:tr w:rsidR="00B96435" w:rsidRPr="0098342A" w:rsidTr="00743660">
        <w:trPr>
          <w:jc w:val="center"/>
        </w:trPr>
        <w:tc>
          <w:tcPr>
            <w:tcW w:w="2352" w:type="dxa"/>
            <w:vAlign w:val="center"/>
          </w:tcPr>
          <w:p w:rsidR="00B96435" w:rsidRPr="0098342A" w:rsidRDefault="00B96435" w:rsidP="00743660">
            <w:pPr>
              <w:autoSpaceDE w:val="0"/>
              <w:autoSpaceDN w:val="0"/>
              <w:ind w:right="282"/>
              <w:jc w:val="center"/>
              <w:rPr>
                <w:rFonts w:eastAsia="Times New Roman"/>
                <w:b/>
                <w:bCs/>
                <w:sz w:val="22"/>
                <w:szCs w:val="22"/>
                <w:lang w:eastAsia="fr-FR"/>
              </w:rPr>
            </w:pPr>
            <w:r w:rsidRPr="0098342A">
              <w:rPr>
                <w:rFonts w:eastAsia="Times New Roman"/>
                <w:b/>
                <w:bCs/>
                <w:sz w:val="22"/>
                <w:szCs w:val="22"/>
                <w:lang w:eastAsia="fr-FR"/>
              </w:rPr>
              <w:t>Professeurs</w:t>
            </w:r>
          </w:p>
        </w:tc>
        <w:tc>
          <w:tcPr>
            <w:tcW w:w="2013" w:type="dxa"/>
            <w:vAlign w:val="center"/>
          </w:tcPr>
          <w:p w:rsidR="00B96435" w:rsidRPr="0098342A" w:rsidRDefault="00B96435" w:rsidP="00743660">
            <w:pPr>
              <w:autoSpaceDE w:val="0"/>
              <w:autoSpaceDN w:val="0"/>
              <w:ind w:right="282"/>
              <w:jc w:val="center"/>
              <w:rPr>
                <w:rFonts w:eastAsia="Times New Roman"/>
                <w:szCs w:val="20"/>
                <w:lang w:eastAsia="fr-FR"/>
              </w:rPr>
            </w:pPr>
            <w:r w:rsidRPr="0098342A">
              <w:rPr>
                <w:rFonts w:eastAsia="Times New Roman"/>
                <w:szCs w:val="20"/>
                <w:lang w:eastAsia="fr-FR"/>
              </w:rPr>
              <w:t>1</w:t>
            </w:r>
            <w:r>
              <w:rPr>
                <w:rFonts w:eastAsia="Times New Roman"/>
                <w:szCs w:val="20"/>
                <w:lang w:eastAsia="fr-FR"/>
              </w:rPr>
              <w:t>2</w:t>
            </w:r>
          </w:p>
        </w:tc>
        <w:tc>
          <w:tcPr>
            <w:tcW w:w="2190" w:type="dxa"/>
            <w:vAlign w:val="center"/>
          </w:tcPr>
          <w:p w:rsidR="00B96435" w:rsidRPr="0098342A" w:rsidRDefault="00B96435" w:rsidP="00743660">
            <w:pPr>
              <w:autoSpaceDE w:val="0"/>
              <w:autoSpaceDN w:val="0"/>
              <w:ind w:right="282"/>
              <w:jc w:val="center"/>
              <w:rPr>
                <w:rFonts w:eastAsia="Times New Roman"/>
                <w:szCs w:val="20"/>
                <w:lang w:eastAsia="fr-FR"/>
              </w:rPr>
            </w:pPr>
            <w:r w:rsidRPr="0098342A">
              <w:rPr>
                <w:rFonts w:eastAsia="Times New Roman"/>
                <w:szCs w:val="20"/>
                <w:lang w:eastAsia="fr-FR"/>
              </w:rPr>
              <w:t>00</w:t>
            </w:r>
          </w:p>
        </w:tc>
        <w:tc>
          <w:tcPr>
            <w:tcW w:w="1858" w:type="dxa"/>
            <w:vAlign w:val="center"/>
          </w:tcPr>
          <w:p w:rsidR="00B96435" w:rsidRPr="0098342A" w:rsidRDefault="00B96435" w:rsidP="00743660">
            <w:pPr>
              <w:autoSpaceDE w:val="0"/>
              <w:autoSpaceDN w:val="0"/>
              <w:ind w:right="282"/>
              <w:jc w:val="center"/>
              <w:rPr>
                <w:rFonts w:eastAsia="Times New Roman"/>
                <w:szCs w:val="20"/>
                <w:lang w:eastAsia="fr-FR"/>
              </w:rPr>
            </w:pPr>
            <w:r w:rsidRPr="0098342A">
              <w:rPr>
                <w:rFonts w:eastAsia="Times New Roman"/>
                <w:szCs w:val="20"/>
                <w:lang w:eastAsia="fr-FR"/>
              </w:rPr>
              <w:t>1</w:t>
            </w:r>
            <w:r>
              <w:rPr>
                <w:rFonts w:eastAsia="Times New Roman"/>
                <w:szCs w:val="20"/>
                <w:lang w:eastAsia="fr-FR"/>
              </w:rPr>
              <w:t>2</w:t>
            </w:r>
          </w:p>
        </w:tc>
      </w:tr>
      <w:tr w:rsidR="00B96435" w:rsidRPr="0098342A" w:rsidTr="00743660">
        <w:trPr>
          <w:jc w:val="center"/>
        </w:trPr>
        <w:tc>
          <w:tcPr>
            <w:tcW w:w="2352" w:type="dxa"/>
            <w:vAlign w:val="center"/>
          </w:tcPr>
          <w:p w:rsidR="00B96435" w:rsidRPr="0098342A" w:rsidRDefault="00B96435" w:rsidP="00743660">
            <w:pPr>
              <w:autoSpaceDE w:val="0"/>
              <w:autoSpaceDN w:val="0"/>
              <w:ind w:right="282"/>
              <w:jc w:val="center"/>
              <w:rPr>
                <w:rFonts w:eastAsia="Times New Roman"/>
                <w:b/>
                <w:bCs/>
                <w:sz w:val="22"/>
                <w:szCs w:val="22"/>
                <w:lang w:eastAsia="fr-FR"/>
              </w:rPr>
            </w:pPr>
            <w:r w:rsidRPr="0098342A">
              <w:rPr>
                <w:rFonts w:eastAsia="Times New Roman"/>
                <w:b/>
                <w:bCs/>
                <w:sz w:val="22"/>
                <w:szCs w:val="22"/>
                <w:lang w:eastAsia="fr-FR"/>
              </w:rPr>
              <w:t>M.C</w:t>
            </w:r>
          </w:p>
        </w:tc>
        <w:tc>
          <w:tcPr>
            <w:tcW w:w="2013" w:type="dxa"/>
            <w:vAlign w:val="center"/>
          </w:tcPr>
          <w:p w:rsidR="00B96435" w:rsidRPr="0098342A" w:rsidRDefault="00B96435" w:rsidP="00743660">
            <w:pPr>
              <w:autoSpaceDE w:val="0"/>
              <w:autoSpaceDN w:val="0"/>
              <w:ind w:right="282"/>
              <w:jc w:val="center"/>
              <w:rPr>
                <w:rFonts w:eastAsia="Times New Roman"/>
                <w:szCs w:val="20"/>
                <w:lang w:eastAsia="fr-FR"/>
              </w:rPr>
            </w:pPr>
            <w:r w:rsidRPr="0098342A">
              <w:rPr>
                <w:rFonts w:eastAsia="Times New Roman"/>
                <w:szCs w:val="20"/>
                <w:lang w:eastAsia="fr-FR"/>
              </w:rPr>
              <w:t>00</w:t>
            </w:r>
          </w:p>
        </w:tc>
        <w:tc>
          <w:tcPr>
            <w:tcW w:w="2190" w:type="dxa"/>
            <w:vAlign w:val="center"/>
          </w:tcPr>
          <w:p w:rsidR="00B96435" w:rsidRPr="0098342A" w:rsidRDefault="00B96435" w:rsidP="00743660">
            <w:pPr>
              <w:autoSpaceDE w:val="0"/>
              <w:autoSpaceDN w:val="0"/>
              <w:ind w:right="282"/>
              <w:jc w:val="center"/>
              <w:rPr>
                <w:rFonts w:eastAsia="Times New Roman"/>
                <w:szCs w:val="20"/>
                <w:lang w:eastAsia="fr-FR"/>
              </w:rPr>
            </w:pPr>
            <w:r w:rsidRPr="0098342A">
              <w:rPr>
                <w:rFonts w:eastAsia="Times New Roman"/>
                <w:szCs w:val="20"/>
                <w:lang w:eastAsia="fr-FR"/>
              </w:rPr>
              <w:t>00</w:t>
            </w:r>
          </w:p>
        </w:tc>
        <w:tc>
          <w:tcPr>
            <w:tcW w:w="1858" w:type="dxa"/>
            <w:vAlign w:val="center"/>
          </w:tcPr>
          <w:p w:rsidR="00B96435" w:rsidRPr="0098342A" w:rsidRDefault="00B96435" w:rsidP="00743660">
            <w:pPr>
              <w:autoSpaceDE w:val="0"/>
              <w:autoSpaceDN w:val="0"/>
              <w:ind w:right="282"/>
              <w:jc w:val="center"/>
              <w:rPr>
                <w:rFonts w:eastAsia="Times New Roman"/>
                <w:szCs w:val="20"/>
                <w:lang w:eastAsia="fr-FR"/>
              </w:rPr>
            </w:pPr>
            <w:r w:rsidRPr="0098342A">
              <w:rPr>
                <w:rFonts w:eastAsia="Times New Roman"/>
                <w:szCs w:val="20"/>
                <w:lang w:eastAsia="fr-FR"/>
              </w:rPr>
              <w:t>00</w:t>
            </w:r>
          </w:p>
        </w:tc>
      </w:tr>
    </w:tbl>
    <w:p w:rsidR="00B96435" w:rsidRPr="0098342A" w:rsidRDefault="00B96435" w:rsidP="00B96435">
      <w:pPr>
        <w:pStyle w:val="En-tte"/>
        <w:tabs>
          <w:tab w:val="clear" w:pos="4536"/>
          <w:tab w:val="clear" w:pos="9072"/>
        </w:tabs>
        <w:rPr>
          <w:rFonts w:ascii="Arial" w:hAnsi="Arial" w:cs="Arial"/>
          <w:b/>
          <w:sz w:val="24"/>
          <w:szCs w:val="24"/>
        </w:rPr>
      </w:pPr>
    </w:p>
    <w:p w:rsidR="00B96435" w:rsidRPr="0098342A" w:rsidRDefault="00B96435" w:rsidP="00B96435">
      <w:pPr>
        <w:pStyle w:val="En-tte"/>
        <w:tabs>
          <w:tab w:val="clear" w:pos="4536"/>
          <w:tab w:val="clear" w:pos="9072"/>
        </w:tabs>
        <w:rPr>
          <w:rFonts w:ascii="Arial" w:hAnsi="Arial" w:cs="Arial"/>
          <w:b/>
          <w:sz w:val="28"/>
          <w:szCs w:val="28"/>
        </w:rPr>
      </w:pPr>
      <w:r w:rsidRPr="0098342A">
        <w:rPr>
          <w:rFonts w:ascii="Arial" w:hAnsi="Arial" w:cs="Arial"/>
          <w:b/>
          <w:sz w:val="24"/>
          <w:szCs w:val="24"/>
        </w:rPr>
        <w:t xml:space="preserve">* = Cours, TD, TP, Encadrement de stage, </w:t>
      </w:r>
      <w:r>
        <w:rPr>
          <w:rFonts w:ascii="Arial" w:hAnsi="Arial" w:cs="Arial"/>
          <w:b/>
          <w:sz w:val="24"/>
          <w:szCs w:val="24"/>
        </w:rPr>
        <w:t>Encadrement de mémoire, autre (</w:t>
      </w:r>
      <w:r w:rsidRPr="0098342A">
        <w:rPr>
          <w:rFonts w:ascii="Arial" w:hAnsi="Arial" w:cs="Arial"/>
          <w:b/>
          <w:sz w:val="24"/>
          <w:szCs w:val="24"/>
        </w:rPr>
        <w:t>à préciser)</w:t>
      </w:r>
    </w:p>
    <w:p w:rsidR="00B96435" w:rsidRPr="0098342A" w:rsidRDefault="00B96435" w:rsidP="00B96435">
      <w:pPr>
        <w:pStyle w:val="En-tte"/>
        <w:tabs>
          <w:tab w:val="clear" w:pos="4536"/>
          <w:tab w:val="clear" w:pos="9072"/>
        </w:tabs>
        <w:rPr>
          <w:rFonts w:ascii="Arial" w:hAnsi="Arial" w:cs="Arial"/>
          <w:b/>
          <w:sz w:val="28"/>
          <w:szCs w:val="28"/>
        </w:rPr>
      </w:pPr>
    </w:p>
    <w:p w:rsidR="00B96435" w:rsidRPr="0098342A" w:rsidRDefault="00B96435" w:rsidP="00B96435">
      <w:pPr>
        <w:pStyle w:val="En-tte"/>
        <w:tabs>
          <w:tab w:val="clear" w:pos="4536"/>
          <w:tab w:val="clear" w:pos="9072"/>
        </w:tabs>
        <w:rPr>
          <w:rFonts w:ascii="Arial" w:hAnsi="Arial" w:cs="Arial"/>
          <w:b/>
          <w:sz w:val="28"/>
          <w:szCs w:val="28"/>
        </w:rPr>
      </w:pPr>
      <w:r w:rsidRPr="0098342A">
        <w:rPr>
          <w:rFonts w:ascii="Arial" w:hAnsi="Arial" w:cs="Arial"/>
          <w:b/>
          <w:sz w:val="28"/>
          <w:szCs w:val="28"/>
        </w:rPr>
        <w:tab/>
      </w:r>
      <w:r w:rsidRPr="0098342A">
        <w:rPr>
          <w:rFonts w:ascii="Arial" w:hAnsi="Arial" w:cs="Arial"/>
          <w:b/>
          <w:sz w:val="28"/>
          <w:szCs w:val="28"/>
        </w:rPr>
        <w:tab/>
        <w:t>B : Encadrement Externe :</w:t>
      </w:r>
    </w:p>
    <w:p w:rsidR="00B96435" w:rsidRPr="0098342A" w:rsidRDefault="00B96435" w:rsidP="00B96435">
      <w:pPr>
        <w:pStyle w:val="En-tte"/>
        <w:tabs>
          <w:tab w:val="clear" w:pos="4536"/>
          <w:tab w:val="clear" w:pos="9072"/>
        </w:tabs>
        <w:rPr>
          <w:rFonts w:ascii="Arial" w:hAnsi="Arial" w:cs="Arial"/>
          <w:b/>
          <w:sz w:val="28"/>
          <w:szCs w:val="28"/>
        </w:rPr>
      </w:pPr>
    </w:p>
    <w:p w:rsidR="00B96435" w:rsidRPr="0098342A" w:rsidRDefault="00B96435" w:rsidP="00B96435">
      <w:pPr>
        <w:pStyle w:val="En-tte"/>
        <w:tabs>
          <w:tab w:val="clear" w:pos="4536"/>
          <w:tab w:val="clear" w:pos="9072"/>
        </w:tabs>
        <w:rPr>
          <w:rFonts w:ascii="Arial" w:hAnsi="Arial" w:cs="Arial"/>
          <w:b/>
          <w:sz w:val="28"/>
          <w:szCs w:val="28"/>
        </w:rPr>
      </w:pPr>
      <w:r w:rsidRPr="0098342A">
        <w:rPr>
          <w:rFonts w:ascii="Arial" w:hAnsi="Arial" w:cs="Arial"/>
          <w:b/>
          <w:sz w:val="28"/>
          <w:szCs w:val="28"/>
        </w:rPr>
        <w:t xml:space="preserve">Etablissement de rattachement : </w:t>
      </w:r>
    </w:p>
    <w:p w:rsidR="00B96435" w:rsidRPr="0098342A" w:rsidRDefault="00B96435" w:rsidP="00B96435">
      <w:pPr>
        <w:pStyle w:val="En-tte"/>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B96435" w:rsidRPr="0098342A" w:rsidTr="00743660">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r w:rsidRPr="0098342A">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r w:rsidRPr="0098342A">
              <w:rPr>
                <w:rFonts w:ascii="Arial" w:hAnsi="Arial" w:cs="Arial"/>
                <w:b/>
              </w:rPr>
              <w:t xml:space="preserve">Diplôme graduation </w:t>
            </w:r>
          </w:p>
          <w:p w:rsidR="00B96435" w:rsidRPr="0098342A" w:rsidRDefault="00B96435" w:rsidP="00743660">
            <w:pPr>
              <w:jc w:val="center"/>
              <w:rPr>
                <w:rFonts w:ascii="Arial" w:hAnsi="Arial" w:cs="Arial"/>
                <w:b/>
              </w:rPr>
            </w:pPr>
            <w:r w:rsidRPr="0098342A">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r w:rsidRPr="0098342A">
              <w:rPr>
                <w:rFonts w:ascii="Arial" w:hAnsi="Arial" w:cs="Arial"/>
                <w:b/>
              </w:rPr>
              <w:t xml:space="preserve">Diplôme Post graduation </w:t>
            </w:r>
          </w:p>
          <w:p w:rsidR="00B96435" w:rsidRPr="0098342A" w:rsidRDefault="00B96435" w:rsidP="00743660">
            <w:pPr>
              <w:jc w:val="center"/>
              <w:rPr>
                <w:rFonts w:ascii="Arial" w:hAnsi="Arial" w:cs="Arial"/>
                <w:b/>
              </w:rPr>
            </w:pPr>
            <w:r w:rsidRPr="0098342A">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r w:rsidRPr="0098342A">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r w:rsidRPr="0098342A">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r w:rsidRPr="0098342A">
              <w:rPr>
                <w:rFonts w:ascii="Arial" w:hAnsi="Arial" w:cs="Arial"/>
                <w:b/>
              </w:rPr>
              <w:t>Emargement</w:t>
            </w:r>
          </w:p>
        </w:tc>
      </w:tr>
      <w:tr w:rsidR="00B96435" w:rsidRPr="0098342A" w:rsidTr="00743660">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B96435" w:rsidRPr="0098342A" w:rsidRDefault="00B96435" w:rsidP="00743660">
            <w:pPr>
              <w:jc w:val="center"/>
              <w:rPr>
                <w:rFonts w:ascii="Arial" w:hAnsi="Arial" w:cs="Arial"/>
                <w:b/>
              </w:rPr>
            </w:pPr>
          </w:p>
        </w:tc>
      </w:tr>
    </w:tbl>
    <w:p w:rsidR="00B96435" w:rsidRPr="0098342A" w:rsidRDefault="00B96435" w:rsidP="00B96435">
      <w:pPr>
        <w:pStyle w:val="En-tte"/>
        <w:tabs>
          <w:tab w:val="clear" w:pos="4536"/>
          <w:tab w:val="clear" w:pos="9072"/>
        </w:tabs>
        <w:rPr>
          <w:rFonts w:ascii="Arial" w:hAnsi="Arial" w:cs="Arial"/>
          <w:b/>
          <w:sz w:val="28"/>
          <w:szCs w:val="28"/>
        </w:rPr>
      </w:pPr>
    </w:p>
    <w:p w:rsidR="00B96435" w:rsidRPr="0098342A" w:rsidRDefault="00B96435" w:rsidP="00B96435">
      <w:pPr>
        <w:pStyle w:val="En-tte"/>
        <w:tabs>
          <w:tab w:val="clear" w:pos="4536"/>
          <w:tab w:val="clear" w:pos="9072"/>
        </w:tabs>
        <w:rPr>
          <w:rFonts w:ascii="Arial" w:hAnsi="Arial" w:cs="Arial"/>
          <w:b/>
          <w:sz w:val="28"/>
          <w:szCs w:val="28"/>
        </w:rPr>
      </w:pPr>
      <w:r w:rsidRPr="0098342A">
        <w:rPr>
          <w:rFonts w:ascii="Arial" w:hAnsi="Arial" w:cs="Arial"/>
          <w:b/>
          <w:sz w:val="28"/>
          <w:szCs w:val="28"/>
        </w:rPr>
        <w:t xml:space="preserve">Etablissement de rattachement : </w:t>
      </w:r>
    </w:p>
    <w:p w:rsidR="00B96435" w:rsidRPr="0098342A" w:rsidRDefault="00B96435" w:rsidP="00B96435">
      <w:pPr>
        <w:pStyle w:val="En-tte"/>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B96435" w:rsidRPr="0098342A" w:rsidTr="00743660">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r w:rsidRPr="0098342A">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r w:rsidRPr="0098342A">
              <w:rPr>
                <w:rFonts w:ascii="Arial" w:hAnsi="Arial" w:cs="Arial"/>
                <w:b/>
              </w:rPr>
              <w:t xml:space="preserve">Diplôme graduation </w:t>
            </w:r>
          </w:p>
          <w:p w:rsidR="00B96435" w:rsidRPr="0098342A" w:rsidRDefault="00B96435" w:rsidP="00743660">
            <w:pPr>
              <w:jc w:val="center"/>
              <w:rPr>
                <w:rFonts w:ascii="Arial" w:hAnsi="Arial" w:cs="Arial"/>
                <w:b/>
              </w:rPr>
            </w:pPr>
            <w:r w:rsidRPr="0098342A">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r w:rsidRPr="0098342A">
              <w:rPr>
                <w:rFonts w:ascii="Arial" w:hAnsi="Arial" w:cs="Arial"/>
                <w:b/>
              </w:rPr>
              <w:t xml:space="preserve">Diplôme Post graduation </w:t>
            </w:r>
          </w:p>
          <w:p w:rsidR="00B96435" w:rsidRPr="0098342A" w:rsidRDefault="00B96435" w:rsidP="00743660">
            <w:pPr>
              <w:jc w:val="center"/>
              <w:rPr>
                <w:rFonts w:ascii="Arial" w:hAnsi="Arial" w:cs="Arial"/>
                <w:b/>
              </w:rPr>
            </w:pPr>
            <w:r w:rsidRPr="0098342A">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r w:rsidRPr="0098342A">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r w:rsidRPr="0098342A">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r w:rsidRPr="0098342A">
              <w:rPr>
                <w:rFonts w:ascii="Arial" w:hAnsi="Arial" w:cs="Arial"/>
                <w:b/>
              </w:rPr>
              <w:t>Emargement</w:t>
            </w:r>
          </w:p>
        </w:tc>
      </w:tr>
      <w:tr w:rsidR="00B96435" w:rsidRPr="0098342A" w:rsidTr="00743660">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p>
        </w:tc>
      </w:tr>
    </w:tbl>
    <w:p w:rsidR="00B96435" w:rsidRPr="0098342A" w:rsidRDefault="00B96435" w:rsidP="00B96435">
      <w:pPr>
        <w:pStyle w:val="En-tte"/>
        <w:tabs>
          <w:tab w:val="clear" w:pos="4536"/>
          <w:tab w:val="clear" w:pos="9072"/>
        </w:tabs>
        <w:rPr>
          <w:rFonts w:ascii="Arial" w:hAnsi="Arial" w:cs="Arial"/>
          <w:b/>
          <w:sz w:val="28"/>
          <w:szCs w:val="28"/>
        </w:rPr>
      </w:pPr>
    </w:p>
    <w:p w:rsidR="00B96435" w:rsidRPr="0098342A" w:rsidRDefault="00B96435" w:rsidP="00B96435">
      <w:pPr>
        <w:pStyle w:val="En-tte"/>
        <w:tabs>
          <w:tab w:val="clear" w:pos="4536"/>
          <w:tab w:val="clear" w:pos="9072"/>
        </w:tabs>
        <w:rPr>
          <w:rFonts w:ascii="Arial" w:hAnsi="Arial" w:cs="Arial"/>
          <w:b/>
          <w:sz w:val="28"/>
          <w:szCs w:val="28"/>
        </w:rPr>
      </w:pPr>
      <w:r w:rsidRPr="0098342A">
        <w:rPr>
          <w:rFonts w:ascii="Arial" w:hAnsi="Arial" w:cs="Arial"/>
          <w:b/>
          <w:sz w:val="28"/>
          <w:szCs w:val="28"/>
        </w:rPr>
        <w:t xml:space="preserve">Etablissement de rattachement : </w:t>
      </w:r>
    </w:p>
    <w:p w:rsidR="00B96435" w:rsidRPr="0098342A" w:rsidRDefault="00B96435" w:rsidP="00B96435">
      <w:pPr>
        <w:pStyle w:val="En-tte"/>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B96435" w:rsidRPr="0098342A" w:rsidTr="00743660">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r w:rsidRPr="0098342A">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r w:rsidRPr="0098342A">
              <w:rPr>
                <w:rFonts w:ascii="Arial" w:hAnsi="Arial" w:cs="Arial"/>
                <w:b/>
              </w:rPr>
              <w:t xml:space="preserve">Diplôme graduation </w:t>
            </w:r>
          </w:p>
          <w:p w:rsidR="00B96435" w:rsidRPr="0098342A" w:rsidRDefault="00B96435" w:rsidP="00743660">
            <w:pPr>
              <w:jc w:val="center"/>
              <w:rPr>
                <w:rFonts w:ascii="Arial" w:hAnsi="Arial" w:cs="Arial"/>
                <w:b/>
              </w:rPr>
            </w:pPr>
            <w:r w:rsidRPr="0098342A">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r w:rsidRPr="0098342A">
              <w:rPr>
                <w:rFonts w:ascii="Arial" w:hAnsi="Arial" w:cs="Arial"/>
                <w:b/>
              </w:rPr>
              <w:t xml:space="preserve">Diplôme Post graduation </w:t>
            </w:r>
          </w:p>
          <w:p w:rsidR="00B96435" w:rsidRPr="0098342A" w:rsidRDefault="00B96435" w:rsidP="00743660">
            <w:pPr>
              <w:jc w:val="center"/>
              <w:rPr>
                <w:rFonts w:ascii="Arial" w:hAnsi="Arial" w:cs="Arial"/>
                <w:b/>
              </w:rPr>
            </w:pPr>
            <w:r w:rsidRPr="0098342A">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r w:rsidRPr="0098342A">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r w:rsidRPr="0098342A">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r w:rsidRPr="0098342A">
              <w:rPr>
                <w:rFonts w:ascii="Arial" w:hAnsi="Arial" w:cs="Arial"/>
                <w:b/>
              </w:rPr>
              <w:t>Emargement</w:t>
            </w:r>
          </w:p>
        </w:tc>
      </w:tr>
      <w:tr w:rsidR="00B96435" w:rsidRPr="0098342A" w:rsidTr="00743660">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B96435" w:rsidRPr="0098342A" w:rsidRDefault="00B96435" w:rsidP="00743660">
            <w:pPr>
              <w:jc w:val="center"/>
              <w:rPr>
                <w:rFonts w:ascii="Arial" w:hAnsi="Arial" w:cs="Arial"/>
                <w:b/>
              </w:rPr>
            </w:pPr>
          </w:p>
        </w:tc>
      </w:tr>
    </w:tbl>
    <w:p w:rsidR="00B96435" w:rsidRPr="0098342A" w:rsidRDefault="00B96435" w:rsidP="00B96435">
      <w:pPr>
        <w:pStyle w:val="En-tte"/>
        <w:tabs>
          <w:tab w:val="clear" w:pos="4536"/>
          <w:tab w:val="clear" w:pos="9072"/>
        </w:tabs>
        <w:rPr>
          <w:rFonts w:ascii="Arial" w:hAnsi="Arial" w:cs="Arial"/>
          <w:b/>
          <w:sz w:val="28"/>
          <w:szCs w:val="28"/>
        </w:rPr>
      </w:pPr>
    </w:p>
    <w:p w:rsidR="00B96435" w:rsidRPr="0098342A" w:rsidRDefault="00B96435" w:rsidP="00B96435">
      <w:pPr>
        <w:pStyle w:val="En-tte"/>
        <w:tabs>
          <w:tab w:val="clear" w:pos="4536"/>
          <w:tab w:val="clear" w:pos="9072"/>
        </w:tabs>
        <w:rPr>
          <w:rFonts w:ascii="Arial" w:hAnsi="Arial" w:cs="Arial"/>
          <w:b/>
          <w:sz w:val="24"/>
          <w:szCs w:val="24"/>
        </w:rPr>
      </w:pPr>
      <w:r w:rsidRPr="0098342A">
        <w:rPr>
          <w:rFonts w:ascii="Arial" w:hAnsi="Arial" w:cs="Arial"/>
          <w:b/>
          <w:sz w:val="24"/>
          <w:szCs w:val="24"/>
        </w:rPr>
        <w:t xml:space="preserve">* = Cours, TD, TP, Encadrement de stage, Encadrement de mémoire, autre </w:t>
      </w:r>
      <w:proofErr w:type="gramStart"/>
      <w:r w:rsidRPr="0098342A">
        <w:rPr>
          <w:rFonts w:ascii="Arial" w:hAnsi="Arial" w:cs="Arial"/>
          <w:b/>
          <w:sz w:val="24"/>
          <w:szCs w:val="24"/>
        </w:rPr>
        <w:t>( à</w:t>
      </w:r>
      <w:proofErr w:type="gramEnd"/>
      <w:r w:rsidRPr="0098342A">
        <w:rPr>
          <w:rFonts w:ascii="Arial" w:hAnsi="Arial" w:cs="Arial"/>
          <w:b/>
          <w:sz w:val="24"/>
          <w:szCs w:val="24"/>
        </w:rPr>
        <w:t xml:space="preserve"> préciser)</w:t>
      </w:r>
    </w:p>
    <w:p w:rsidR="00B96435" w:rsidRPr="0098342A" w:rsidRDefault="00B96435" w:rsidP="00B96435">
      <w:pPr>
        <w:pStyle w:val="En-tte"/>
        <w:tabs>
          <w:tab w:val="clear" w:pos="4536"/>
          <w:tab w:val="clear" w:pos="9072"/>
        </w:tabs>
        <w:rPr>
          <w:rFonts w:ascii="Arial" w:hAnsi="Arial" w:cs="Arial"/>
          <w:b/>
          <w:sz w:val="24"/>
          <w:szCs w:val="24"/>
        </w:rPr>
        <w:sectPr w:rsidR="00B96435" w:rsidRPr="0098342A" w:rsidSect="00E8417E">
          <w:pgSz w:w="16838" w:h="11906" w:orient="landscape"/>
          <w:pgMar w:top="1134" w:right="1134" w:bottom="1134" w:left="1134" w:header="709" w:footer="709" w:gutter="0"/>
          <w:cols w:space="708"/>
          <w:titlePg/>
          <w:docGrid w:linePitch="360"/>
        </w:sectPr>
      </w:pPr>
    </w:p>
    <w:p w:rsidR="00B96435" w:rsidRPr="000013DB" w:rsidRDefault="00B96435" w:rsidP="00B96435">
      <w:pPr>
        <w:pStyle w:val="En-tte"/>
        <w:tabs>
          <w:tab w:val="num" w:pos="360"/>
        </w:tabs>
        <w:rPr>
          <w:b/>
          <w:sz w:val="32"/>
          <w:szCs w:val="32"/>
        </w:rPr>
      </w:pPr>
      <w:r w:rsidRPr="000013DB">
        <w:rPr>
          <w:b/>
          <w:sz w:val="32"/>
          <w:szCs w:val="32"/>
        </w:rPr>
        <w:lastRenderedPageBreak/>
        <w:t>5 – Moyens matériels spécifiques disponibles</w:t>
      </w:r>
    </w:p>
    <w:p w:rsidR="00B96435" w:rsidRPr="000013DB" w:rsidRDefault="00B96435" w:rsidP="00B96435">
      <w:pPr>
        <w:ind w:right="282"/>
        <w:rPr>
          <w:sz w:val="26"/>
          <w:szCs w:val="26"/>
        </w:rPr>
      </w:pPr>
    </w:p>
    <w:p w:rsidR="00B96435" w:rsidRPr="000013DB" w:rsidRDefault="00B96435" w:rsidP="00B96435">
      <w:pPr>
        <w:jc w:val="both"/>
      </w:pPr>
      <w:r w:rsidRPr="000013DB">
        <w:rPr>
          <w:b/>
          <w:sz w:val="28"/>
          <w:szCs w:val="28"/>
        </w:rPr>
        <w:t xml:space="preserve">A- Laboratoires Pédagogiques et Equipements : </w:t>
      </w:r>
      <w:r w:rsidRPr="000013DB">
        <w:t>Fiche des équipements pédagogiques existants pour les TP de la formation envisagée (1 fiche par laboratoire)</w:t>
      </w:r>
    </w:p>
    <w:p w:rsidR="00B96435" w:rsidRPr="000013DB" w:rsidRDefault="00B96435" w:rsidP="00B96435">
      <w:pPr>
        <w:autoSpaceDE w:val="0"/>
        <w:autoSpaceDN w:val="0"/>
        <w:ind w:right="284"/>
        <w:jc w:val="both"/>
        <w:rPr>
          <w:sz w:val="28"/>
          <w:szCs w:val="28"/>
        </w:rPr>
      </w:pPr>
    </w:p>
    <w:p w:rsidR="00B96435" w:rsidRPr="000013DB" w:rsidRDefault="00B96435" w:rsidP="00B96435">
      <w:pPr>
        <w:rPr>
          <w:b/>
          <w:bCs/>
        </w:rPr>
      </w:pPr>
      <w:r w:rsidRPr="000013DB">
        <w:rPr>
          <w:b/>
          <w:bCs/>
        </w:rPr>
        <w:t>Intitulé du laboratoire :</w:t>
      </w:r>
    </w:p>
    <w:p w:rsidR="00B96435" w:rsidRPr="000013DB" w:rsidRDefault="00B96435" w:rsidP="00B96435">
      <w:pPr>
        <w:rPr>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5"/>
        <w:gridCol w:w="2986"/>
        <w:gridCol w:w="2985"/>
      </w:tblGrid>
      <w:tr w:rsidR="00B96435" w:rsidRPr="000013DB" w:rsidTr="00743660">
        <w:tblPrEx>
          <w:tblCellMar>
            <w:top w:w="0" w:type="dxa"/>
            <w:bottom w:w="0" w:type="dxa"/>
          </w:tblCellMar>
        </w:tblPrEx>
        <w:tc>
          <w:tcPr>
            <w:tcW w:w="2955" w:type="dxa"/>
          </w:tcPr>
          <w:p w:rsidR="00B96435" w:rsidRPr="000013DB" w:rsidRDefault="00B96435" w:rsidP="00743660">
            <w:pPr>
              <w:rPr>
                <w:b/>
                <w:bCs/>
                <w:sz w:val="22"/>
                <w:szCs w:val="22"/>
              </w:rPr>
            </w:pPr>
            <w:r w:rsidRPr="000013DB">
              <w:rPr>
                <w:b/>
                <w:bCs/>
                <w:sz w:val="22"/>
                <w:szCs w:val="22"/>
              </w:rPr>
              <w:t>Laboratoires pédagogiques</w:t>
            </w:r>
          </w:p>
        </w:tc>
        <w:tc>
          <w:tcPr>
            <w:tcW w:w="2986" w:type="dxa"/>
          </w:tcPr>
          <w:p w:rsidR="00B96435" w:rsidRPr="000013DB" w:rsidRDefault="00B96435" w:rsidP="00743660">
            <w:pPr>
              <w:rPr>
                <w:b/>
                <w:bCs/>
                <w:sz w:val="22"/>
                <w:szCs w:val="22"/>
              </w:rPr>
            </w:pPr>
            <w:r w:rsidRPr="000013DB">
              <w:rPr>
                <w:b/>
                <w:bCs/>
                <w:sz w:val="22"/>
                <w:szCs w:val="22"/>
              </w:rPr>
              <w:t>Manipulations prises en charge</w:t>
            </w:r>
          </w:p>
        </w:tc>
        <w:tc>
          <w:tcPr>
            <w:tcW w:w="2985" w:type="dxa"/>
          </w:tcPr>
          <w:p w:rsidR="00B96435" w:rsidRPr="000013DB" w:rsidRDefault="00B96435" w:rsidP="00743660">
            <w:pPr>
              <w:rPr>
                <w:b/>
                <w:bCs/>
                <w:sz w:val="22"/>
                <w:szCs w:val="22"/>
              </w:rPr>
            </w:pPr>
            <w:r w:rsidRPr="000013DB">
              <w:rPr>
                <w:b/>
                <w:bCs/>
                <w:sz w:val="22"/>
                <w:szCs w:val="22"/>
              </w:rPr>
              <w:t>équipements</w:t>
            </w:r>
          </w:p>
        </w:tc>
      </w:tr>
      <w:tr w:rsidR="00B96435" w:rsidRPr="000013DB" w:rsidTr="00743660">
        <w:tblPrEx>
          <w:tblCellMar>
            <w:top w:w="0" w:type="dxa"/>
            <w:bottom w:w="0" w:type="dxa"/>
          </w:tblCellMar>
        </w:tblPrEx>
        <w:tc>
          <w:tcPr>
            <w:tcW w:w="2955" w:type="dxa"/>
          </w:tcPr>
          <w:p w:rsidR="00B96435" w:rsidRPr="000013DB" w:rsidRDefault="00B96435" w:rsidP="00743660">
            <w:pPr>
              <w:rPr>
                <w:sz w:val="22"/>
                <w:szCs w:val="22"/>
              </w:rPr>
            </w:pPr>
            <w:r w:rsidRPr="000013DB">
              <w:rPr>
                <w:sz w:val="22"/>
                <w:szCs w:val="22"/>
              </w:rPr>
              <w:t>Laboratoire N°1</w:t>
            </w:r>
          </w:p>
        </w:tc>
        <w:tc>
          <w:tcPr>
            <w:tcW w:w="2986" w:type="dxa"/>
          </w:tcPr>
          <w:p w:rsidR="00B96435" w:rsidRPr="000013DB" w:rsidRDefault="00B96435" w:rsidP="00743660">
            <w:pPr>
              <w:rPr>
                <w:sz w:val="22"/>
                <w:szCs w:val="22"/>
              </w:rPr>
            </w:pPr>
            <w:r w:rsidRPr="000013DB">
              <w:rPr>
                <w:sz w:val="22"/>
                <w:szCs w:val="22"/>
              </w:rPr>
              <w:t>Chimie Analytique</w:t>
            </w:r>
          </w:p>
        </w:tc>
        <w:tc>
          <w:tcPr>
            <w:tcW w:w="2985" w:type="dxa"/>
          </w:tcPr>
          <w:p w:rsidR="00B96435" w:rsidRPr="000013DB" w:rsidRDefault="00B96435" w:rsidP="00743660">
            <w:pPr>
              <w:rPr>
                <w:sz w:val="22"/>
                <w:szCs w:val="22"/>
              </w:rPr>
            </w:pPr>
            <w:r w:rsidRPr="000013DB">
              <w:rPr>
                <w:sz w:val="22"/>
                <w:szCs w:val="22"/>
              </w:rPr>
              <w:t>pH mètre, Conductimètre</w:t>
            </w:r>
          </w:p>
        </w:tc>
      </w:tr>
      <w:tr w:rsidR="00B96435" w:rsidRPr="000013DB" w:rsidTr="00743660">
        <w:tblPrEx>
          <w:tblCellMar>
            <w:top w:w="0" w:type="dxa"/>
            <w:bottom w:w="0" w:type="dxa"/>
          </w:tblCellMar>
        </w:tblPrEx>
        <w:tc>
          <w:tcPr>
            <w:tcW w:w="2955" w:type="dxa"/>
          </w:tcPr>
          <w:p w:rsidR="00B96435" w:rsidRPr="000013DB" w:rsidRDefault="00B96435" w:rsidP="00743660">
            <w:pPr>
              <w:rPr>
                <w:sz w:val="22"/>
                <w:szCs w:val="22"/>
              </w:rPr>
            </w:pPr>
            <w:r w:rsidRPr="000013DB">
              <w:rPr>
                <w:sz w:val="22"/>
                <w:szCs w:val="22"/>
              </w:rPr>
              <w:t>Laboratoire N°2</w:t>
            </w:r>
          </w:p>
        </w:tc>
        <w:tc>
          <w:tcPr>
            <w:tcW w:w="2986" w:type="dxa"/>
          </w:tcPr>
          <w:p w:rsidR="00B96435" w:rsidRPr="000013DB" w:rsidRDefault="00B96435" w:rsidP="00743660">
            <w:pPr>
              <w:rPr>
                <w:sz w:val="22"/>
                <w:szCs w:val="22"/>
              </w:rPr>
            </w:pPr>
            <w:r w:rsidRPr="000013DB">
              <w:rPr>
                <w:sz w:val="22"/>
                <w:szCs w:val="22"/>
              </w:rPr>
              <w:t>Chimie Physique</w:t>
            </w:r>
          </w:p>
        </w:tc>
        <w:tc>
          <w:tcPr>
            <w:tcW w:w="2985" w:type="dxa"/>
          </w:tcPr>
          <w:p w:rsidR="00B96435" w:rsidRPr="000013DB" w:rsidRDefault="00B96435" w:rsidP="00743660">
            <w:pPr>
              <w:rPr>
                <w:sz w:val="22"/>
                <w:szCs w:val="22"/>
              </w:rPr>
            </w:pPr>
            <w:r w:rsidRPr="000013DB">
              <w:rPr>
                <w:sz w:val="22"/>
                <w:szCs w:val="22"/>
              </w:rPr>
              <w:t>Montage en verre</w:t>
            </w:r>
          </w:p>
        </w:tc>
      </w:tr>
      <w:tr w:rsidR="00B96435" w:rsidRPr="000013DB" w:rsidTr="00743660">
        <w:tblPrEx>
          <w:tblCellMar>
            <w:top w:w="0" w:type="dxa"/>
            <w:bottom w:w="0" w:type="dxa"/>
          </w:tblCellMar>
        </w:tblPrEx>
        <w:tc>
          <w:tcPr>
            <w:tcW w:w="2955" w:type="dxa"/>
          </w:tcPr>
          <w:p w:rsidR="00B96435" w:rsidRPr="000013DB" w:rsidRDefault="00B96435" w:rsidP="00743660">
            <w:pPr>
              <w:rPr>
                <w:sz w:val="22"/>
                <w:szCs w:val="22"/>
              </w:rPr>
            </w:pPr>
            <w:r w:rsidRPr="000013DB">
              <w:rPr>
                <w:sz w:val="22"/>
                <w:szCs w:val="22"/>
              </w:rPr>
              <w:t>Laboratoire N°3</w:t>
            </w:r>
          </w:p>
        </w:tc>
        <w:tc>
          <w:tcPr>
            <w:tcW w:w="2986" w:type="dxa"/>
          </w:tcPr>
          <w:p w:rsidR="00B96435" w:rsidRPr="000013DB" w:rsidRDefault="00B96435" w:rsidP="00743660">
            <w:pPr>
              <w:rPr>
                <w:sz w:val="22"/>
                <w:szCs w:val="22"/>
              </w:rPr>
            </w:pPr>
            <w:r w:rsidRPr="000013DB">
              <w:rPr>
                <w:sz w:val="22"/>
                <w:szCs w:val="22"/>
              </w:rPr>
              <w:t>Spectrophotométrie</w:t>
            </w:r>
          </w:p>
        </w:tc>
        <w:tc>
          <w:tcPr>
            <w:tcW w:w="2985" w:type="dxa"/>
          </w:tcPr>
          <w:p w:rsidR="00B96435" w:rsidRPr="000013DB" w:rsidRDefault="00B96435" w:rsidP="00743660">
            <w:pPr>
              <w:rPr>
                <w:sz w:val="22"/>
                <w:szCs w:val="22"/>
              </w:rPr>
            </w:pPr>
            <w:r w:rsidRPr="000013DB">
              <w:rPr>
                <w:sz w:val="22"/>
                <w:szCs w:val="22"/>
              </w:rPr>
              <w:t>Spectrophotomètre UV- Vis</w:t>
            </w:r>
          </w:p>
        </w:tc>
      </w:tr>
      <w:tr w:rsidR="00B96435" w:rsidRPr="000013DB" w:rsidTr="00743660">
        <w:tblPrEx>
          <w:tblCellMar>
            <w:top w:w="0" w:type="dxa"/>
            <w:bottom w:w="0" w:type="dxa"/>
          </w:tblCellMar>
        </w:tblPrEx>
        <w:tc>
          <w:tcPr>
            <w:tcW w:w="2955" w:type="dxa"/>
            <w:tcBorders>
              <w:top w:val="single" w:sz="4" w:space="0" w:color="auto"/>
              <w:left w:val="single" w:sz="4" w:space="0" w:color="auto"/>
              <w:bottom w:val="single" w:sz="4" w:space="0" w:color="auto"/>
              <w:right w:val="single" w:sz="4" w:space="0" w:color="auto"/>
            </w:tcBorders>
          </w:tcPr>
          <w:p w:rsidR="00B96435" w:rsidRPr="000013DB" w:rsidRDefault="00B96435" w:rsidP="00743660">
            <w:pPr>
              <w:rPr>
                <w:sz w:val="22"/>
                <w:szCs w:val="22"/>
              </w:rPr>
            </w:pPr>
            <w:r w:rsidRPr="000013DB">
              <w:rPr>
                <w:sz w:val="22"/>
                <w:szCs w:val="22"/>
              </w:rPr>
              <w:t>Laboratoire N°4</w:t>
            </w:r>
          </w:p>
        </w:tc>
        <w:tc>
          <w:tcPr>
            <w:tcW w:w="2986" w:type="dxa"/>
            <w:tcBorders>
              <w:top w:val="single" w:sz="4" w:space="0" w:color="auto"/>
              <w:left w:val="single" w:sz="4" w:space="0" w:color="auto"/>
              <w:bottom w:val="single" w:sz="4" w:space="0" w:color="auto"/>
              <w:right w:val="single" w:sz="4" w:space="0" w:color="auto"/>
            </w:tcBorders>
          </w:tcPr>
          <w:p w:rsidR="00B96435" w:rsidRPr="000013DB" w:rsidRDefault="00B96435" w:rsidP="00743660">
            <w:pPr>
              <w:rPr>
                <w:sz w:val="22"/>
                <w:szCs w:val="22"/>
              </w:rPr>
            </w:pPr>
            <w:r w:rsidRPr="000013DB">
              <w:rPr>
                <w:sz w:val="22"/>
                <w:szCs w:val="22"/>
              </w:rPr>
              <w:t>Chromatographie</w:t>
            </w:r>
          </w:p>
        </w:tc>
        <w:tc>
          <w:tcPr>
            <w:tcW w:w="2985" w:type="dxa"/>
            <w:tcBorders>
              <w:top w:val="single" w:sz="4" w:space="0" w:color="auto"/>
              <w:left w:val="single" w:sz="4" w:space="0" w:color="auto"/>
              <w:bottom w:val="single" w:sz="4" w:space="0" w:color="auto"/>
              <w:right w:val="single" w:sz="4" w:space="0" w:color="auto"/>
            </w:tcBorders>
          </w:tcPr>
          <w:p w:rsidR="00B96435" w:rsidRPr="000013DB" w:rsidRDefault="00B96435" w:rsidP="00743660">
            <w:pPr>
              <w:rPr>
                <w:sz w:val="22"/>
                <w:szCs w:val="22"/>
              </w:rPr>
            </w:pPr>
            <w:r w:rsidRPr="000013DB">
              <w:rPr>
                <w:sz w:val="22"/>
                <w:szCs w:val="22"/>
              </w:rPr>
              <w:t>Colonnes et plaques Chromatographiques</w:t>
            </w:r>
          </w:p>
        </w:tc>
      </w:tr>
      <w:tr w:rsidR="00B96435" w:rsidRPr="000013DB" w:rsidTr="00743660">
        <w:tblPrEx>
          <w:tblCellMar>
            <w:top w:w="0" w:type="dxa"/>
            <w:bottom w:w="0" w:type="dxa"/>
          </w:tblCellMar>
        </w:tblPrEx>
        <w:tc>
          <w:tcPr>
            <w:tcW w:w="2955" w:type="dxa"/>
            <w:tcBorders>
              <w:top w:val="single" w:sz="4" w:space="0" w:color="auto"/>
              <w:left w:val="single" w:sz="4" w:space="0" w:color="auto"/>
              <w:bottom w:val="single" w:sz="4" w:space="0" w:color="auto"/>
              <w:right w:val="single" w:sz="4" w:space="0" w:color="auto"/>
            </w:tcBorders>
          </w:tcPr>
          <w:p w:rsidR="00B96435" w:rsidRPr="000013DB" w:rsidRDefault="00B96435" w:rsidP="00743660">
            <w:pPr>
              <w:rPr>
                <w:sz w:val="22"/>
                <w:szCs w:val="22"/>
              </w:rPr>
            </w:pPr>
            <w:r w:rsidRPr="000013DB">
              <w:rPr>
                <w:sz w:val="22"/>
                <w:szCs w:val="22"/>
              </w:rPr>
              <w:t>Laboratoire N°5</w:t>
            </w:r>
          </w:p>
        </w:tc>
        <w:tc>
          <w:tcPr>
            <w:tcW w:w="2986" w:type="dxa"/>
            <w:tcBorders>
              <w:top w:val="single" w:sz="4" w:space="0" w:color="auto"/>
              <w:left w:val="single" w:sz="4" w:space="0" w:color="auto"/>
              <w:bottom w:val="single" w:sz="4" w:space="0" w:color="auto"/>
              <w:right w:val="single" w:sz="4" w:space="0" w:color="auto"/>
            </w:tcBorders>
          </w:tcPr>
          <w:p w:rsidR="00B96435" w:rsidRPr="000013DB" w:rsidRDefault="00B96435" w:rsidP="00743660">
            <w:pPr>
              <w:rPr>
                <w:sz w:val="22"/>
                <w:szCs w:val="22"/>
              </w:rPr>
            </w:pPr>
            <w:r w:rsidRPr="000013DB">
              <w:rPr>
                <w:sz w:val="22"/>
                <w:szCs w:val="22"/>
              </w:rPr>
              <w:t>Chimie Physique</w:t>
            </w:r>
          </w:p>
        </w:tc>
        <w:tc>
          <w:tcPr>
            <w:tcW w:w="2985" w:type="dxa"/>
            <w:tcBorders>
              <w:top w:val="single" w:sz="4" w:space="0" w:color="auto"/>
              <w:left w:val="single" w:sz="4" w:space="0" w:color="auto"/>
              <w:bottom w:val="single" w:sz="4" w:space="0" w:color="auto"/>
              <w:right w:val="single" w:sz="4" w:space="0" w:color="auto"/>
            </w:tcBorders>
          </w:tcPr>
          <w:p w:rsidR="00B96435" w:rsidRPr="000013DB" w:rsidRDefault="00B96435" w:rsidP="00743660">
            <w:pPr>
              <w:rPr>
                <w:sz w:val="22"/>
                <w:szCs w:val="22"/>
              </w:rPr>
            </w:pPr>
            <w:r w:rsidRPr="000013DB">
              <w:rPr>
                <w:sz w:val="22"/>
                <w:szCs w:val="22"/>
              </w:rPr>
              <w:t>Agitation, montage en verre pour l’adsorption</w:t>
            </w:r>
          </w:p>
        </w:tc>
      </w:tr>
      <w:tr w:rsidR="00B96435" w:rsidRPr="000013DB" w:rsidTr="00743660">
        <w:tblPrEx>
          <w:tblCellMar>
            <w:top w:w="0" w:type="dxa"/>
            <w:bottom w:w="0" w:type="dxa"/>
          </w:tblCellMar>
        </w:tblPrEx>
        <w:tc>
          <w:tcPr>
            <w:tcW w:w="2955" w:type="dxa"/>
            <w:tcBorders>
              <w:top w:val="single" w:sz="4" w:space="0" w:color="auto"/>
              <w:left w:val="single" w:sz="4" w:space="0" w:color="auto"/>
              <w:bottom w:val="single" w:sz="4" w:space="0" w:color="auto"/>
              <w:right w:val="single" w:sz="4" w:space="0" w:color="auto"/>
            </w:tcBorders>
          </w:tcPr>
          <w:p w:rsidR="00B96435" w:rsidRPr="000013DB" w:rsidRDefault="00B96435" w:rsidP="00743660">
            <w:pPr>
              <w:rPr>
                <w:sz w:val="22"/>
                <w:szCs w:val="22"/>
              </w:rPr>
            </w:pPr>
            <w:r w:rsidRPr="000013DB">
              <w:rPr>
                <w:sz w:val="22"/>
                <w:szCs w:val="22"/>
              </w:rPr>
              <w:t>Laboratoire N°6</w:t>
            </w:r>
          </w:p>
        </w:tc>
        <w:tc>
          <w:tcPr>
            <w:tcW w:w="2986" w:type="dxa"/>
            <w:tcBorders>
              <w:top w:val="single" w:sz="4" w:space="0" w:color="auto"/>
              <w:left w:val="single" w:sz="4" w:space="0" w:color="auto"/>
              <w:bottom w:val="single" w:sz="4" w:space="0" w:color="auto"/>
              <w:right w:val="single" w:sz="4" w:space="0" w:color="auto"/>
            </w:tcBorders>
          </w:tcPr>
          <w:p w:rsidR="00B96435" w:rsidRPr="000013DB" w:rsidRDefault="00B96435" w:rsidP="00743660">
            <w:pPr>
              <w:rPr>
                <w:sz w:val="22"/>
                <w:szCs w:val="22"/>
              </w:rPr>
            </w:pPr>
            <w:r w:rsidRPr="000013DB">
              <w:rPr>
                <w:sz w:val="22"/>
                <w:szCs w:val="22"/>
              </w:rPr>
              <w:t>Chimie Analytique</w:t>
            </w:r>
          </w:p>
        </w:tc>
        <w:tc>
          <w:tcPr>
            <w:tcW w:w="2985" w:type="dxa"/>
            <w:tcBorders>
              <w:top w:val="single" w:sz="4" w:space="0" w:color="auto"/>
              <w:left w:val="single" w:sz="4" w:space="0" w:color="auto"/>
              <w:bottom w:val="single" w:sz="4" w:space="0" w:color="auto"/>
              <w:right w:val="single" w:sz="4" w:space="0" w:color="auto"/>
            </w:tcBorders>
          </w:tcPr>
          <w:p w:rsidR="00B96435" w:rsidRPr="000013DB" w:rsidRDefault="00B96435" w:rsidP="00743660">
            <w:pPr>
              <w:rPr>
                <w:sz w:val="22"/>
                <w:szCs w:val="22"/>
              </w:rPr>
            </w:pPr>
            <w:r w:rsidRPr="000013DB">
              <w:rPr>
                <w:sz w:val="22"/>
                <w:szCs w:val="22"/>
              </w:rPr>
              <w:t>Montage électrochimique</w:t>
            </w:r>
          </w:p>
        </w:tc>
      </w:tr>
    </w:tbl>
    <w:p w:rsidR="00B96435" w:rsidRPr="000013DB" w:rsidRDefault="00B96435" w:rsidP="00B96435">
      <w:pPr>
        <w:ind w:right="284"/>
        <w:rPr>
          <w:bCs/>
          <w:i/>
          <w:iCs/>
        </w:rPr>
      </w:pPr>
    </w:p>
    <w:p w:rsidR="00B96435" w:rsidRPr="000013DB" w:rsidRDefault="00B96435" w:rsidP="00B96435">
      <w:pPr>
        <w:pStyle w:val="En-tte"/>
        <w:tabs>
          <w:tab w:val="clear" w:pos="4536"/>
          <w:tab w:val="clear" w:pos="9072"/>
        </w:tabs>
        <w:rPr>
          <w:b/>
          <w:sz w:val="28"/>
          <w:szCs w:val="28"/>
        </w:rPr>
      </w:pPr>
      <w:r w:rsidRPr="000013DB">
        <w:rPr>
          <w:b/>
          <w:sz w:val="28"/>
          <w:szCs w:val="28"/>
        </w:rPr>
        <w:t>B- Terrains de stage et formation en entreprise :</w:t>
      </w:r>
    </w:p>
    <w:p w:rsidR="00B96435" w:rsidRPr="000013DB" w:rsidRDefault="00B96435" w:rsidP="00B96435">
      <w:pPr>
        <w:pStyle w:val="En-tte"/>
        <w:tabs>
          <w:tab w:val="clear" w:pos="4536"/>
          <w:tab w:val="clear" w:pos="9072"/>
        </w:tabs>
        <w:rPr>
          <w:b/>
          <w:sz w:val="28"/>
          <w:szCs w:val="28"/>
        </w:rPr>
      </w:pPr>
      <w:r w:rsidRPr="000013DB">
        <w:rPr>
          <w:sz w:val="22"/>
          <w:szCs w:val="22"/>
        </w:rPr>
        <w:t>Entreprises et laboratoires d’analyse privés</w:t>
      </w:r>
    </w:p>
    <w:p w:rsidR="00B96435" w:rsidRPr="000013DB" w:rsidRDefault="00B96435" w:rsidP="00B96435">
      <w:pPr>
        <w:ind w:left="896" w:right="284"/>
        <w:rPr>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2"/>
        <w:gridCol w:w="2862"/>
        <w:gridCol w:w="2426"/>
      </w:tblGrid>
      <w:tr w:rsidR="00B96435" w:rsidRPr="000013DB" w:rsidTr="00743660">
        <w:tc>
          <w:tcPr>
            <w:tcW w:w="4111" w:type="dxa"/>
            <w:vAlign w:val="center"/>
          </w:tcPr>
          <w:p w:rsidR="00B96435" w:rsidRPr="000013DB" w:rsidRDefault="00B96435" w:rsidP="00743660">
            <w:pPr>
              <w:ind w:right="284"/>
              <w:jc w:val="center"/>
              <w:rPr>
                <w:b/>
              </w:rPr>
            </w:pPr>
            <w:r w:rsidRPr="000013DB">
              <w:rPr>
                <w:b/>
              </w:rPr>
              <w:t>Lieu du stage</w:t>
            </w:r>
          </w:p>
        </w:tc>
        <w:tc>
          <w:tcPr>
            <w:tcW w:w="2977" w:type="dxa"/>
            <w:vAlign w:val="center"/>
          </w:tcPr>
          <w:p w:rsidR="00B96435" w:rsidRPr="000013DB" w:rsidRDefault="00B96435" w:rsidP="00743660">
            <w:pPr>
              <w:ind w:right="284"/>
              <w:jc w:val="center"/>
              <w:rPr>
                <w:b/>
              </w:rPr>
            </w:pPr>
            <w:r w:rsidRPr="000013DB">
              <w:rPr>
                <w:b/>
              </w:rPr>
              <w:t>Nombre d’étudiants</w:t>
            </w:r>
          </w:p>
        </w:tc>
        <w:tc>
          <w:tcPr>
            <w:tcW w:w="2551" w:type="dxa"/>
            <w:vAlign w:val="center"/>
          </w:tcPr>
          <w:p w:rsidR="00B96435" w:rsidRPr="000013DB" w:rsidRDefault="00B96435" w:rsidP="00743660">
            <w:pPr>
              <w:ind w:right="284"/>
              <w:jc w:val="center"/>
              <w:rPr>
                <w:b/>
              </w:rPr>
            </w:pPr>
            <w:r w:rsidRPr="000013DB">
              <w:rPr>
                <w:b/>
              </w:rPr>
              <w:t>Durée du stage</w:t>
            </w:r>
          </w:p>
        </w:tc>
      </w:tr>
      <w:tr w:rsidR="00B96435" w:rsidRPr="000013DB" w:rsidTr="00743660">
        <w:tc>
          <w:tcPr>
            <w:tcW w:w="4111" w:type="dxa"/>
            <w:vAlign w:val="center"/>
          </w:tcPr>
          <w:p w:rsidR="00B96435" w:rsidRPr="000013DB" w:rsidRDefault="00B96435" w:rsidP="00743660">
            <w:pPr>
              <w:ind w:right="284"/>
              <w:jc w:val="center"/>
              <w:rPr>
                <w:bCs/>
              </w:rPr>
            </w:pPr>
            <w:r w:rsidRPr="000013DB">
              <w:rPr>
                <w:bCs/>
              </w:rPr>
              <w:t>Laboratoire de recherche</w:t>
            </w:r>
          </w:p>
        </w:tc>
        <w:tc>
          <w:tcPr>
            <w:tcW w:w="2977" w:type="dxa"/>
            <w:vAlign w:val="center"/>
          </w:tcPr>
          <w:p w:rsidR="00B96435" w:rsidRPr="000013DB" w:rsidRDefault="00B96435" w:rsidP="00743660">
            <w:pPr>
              <w:ind w:right="284"/>
              <w:jc w:val="center"/>
              <w:rPr>
                <w:bCs/>
              </w:rPr>
            </w:pPr>
            <w:r w:rsidRPr="000013DB">
              <w:rPr>
                <w:bCs/>
              </w:rPr>
              <w:t>09</w:t>
            </w:r>
          </w:p>
        </w:tc>
        <w:tc>
          <w:tcPr>
            <w:tcW w:w="2551" w:type="dxa"/>
            <w:vAlign w:val="center"/>
          </w:tcPr>
          <w:p w:rsidR="00B96435" w:rsidRPr="000013DB" w:rsidRDefault="00B96435" w:rsidP="00743660">
            <w:pPr>
              <w:ind w:right="284"/>
              <w:jc w:val="center"/>
              <w:rPr>
                <w:bCs/>
              </w:rPr>
            </w:pPr>
            <w:r w:rsidRPr="000013DB">
              <w:rPr>
                <w:bCs/>
              </w:rPr>
              <w:t>05 mois</w:t>
            </w:r>
          </w:p>
        </w:tc>
      </w:tr>
      <w:tr w:rsidR="00B96435" w:rsidRPr="000013DB" w:rsidTr="00743660">
        <w:tc>
          <w:tcPr>
            <w:tcW w:w="4111" w:type="dxa"/>
            <w:vAlign w:val="center"/>
          </w:tcPr>
          <w:p w:rsidR="00B96435" w:rsidRPr="000013DB" w:rsidRDefault="00B96435" w:rsidP="00743660">
            <w:pPr>
              <w:ind w:right="284"/>
              <w:jc w:val="center"/>
              <w:rPr>
                <w:bCs/>
              </w:rPr>
            </w:pPr>
            <w:r w:rsidRPr="000013DB">
              <w:rPr>
                <w:bCs/>
              </w:rPr>
              <w:t>Entreprise</w:t>
            </w:r>
          </w:p>
        </w:tc>
        <w:tc>
          <w:tcPr>
            <w:tcW w:w="2977" w:type="dxa"/>
            <w:vAlign w:val="center"/>
          </w:tcPr>
          <w:p w:rsidR="00B96435" w:rsidRPr="000013DB" w:rsidRDefault="00B96435" w:rsidP="00743660">
            <w:pPr>
              <w:ind w:right="284"/>
              <w:jc w:val="center"/>
              <w:rPr>
                <w:bCs/>
              </w:rPr>
            </w:pPr>
            <w:r w:rsidRPr="000013DB">
              <w:rPr>
                <w:bCs/>
              </w:rPr>
              <w:t>04</w:t>
            </w:r>
          </w:p>
        </w:tc>
        <w:tc>
          <w:tcPr>
            <w:tcW w:w="2551" w:type="dxa"/>
            <w:vAlign w:val="center"/>
          </w:tcPr>
          <w:p w:rsidR="00B96435" w:rsidRPr="000013DB" w:rsidRDefault="00B96435" w:rsidP="00743660">
            <w:pPr>
              <w:ind w:right="284"/>
              <w:jc w:val="center"/>
              <w:rPr>
                <w:bCs/>
              </w:rPr>
            </w:pPr>
            <w:r w:rsidRPr="000013DB">
              <w:rPr>
                <w:bCs/>
              </w:rPr>
              <w:t>05 mois</w:t>
            </w:r>
          </w:p>
        </w:tc>
      </w:tr>
      <w:tr w:rsidR="00B96435" w:rsidRPr="000013DB" w:rsidTr="00743660">
        <w:tc>
          <w:tcPr>
            <w:tcW w:w="4111" w:type="dxa"/>
            <w:vAlign w:val="center"/>
          </w:tcPr>
          <w:p w:rsidR="00B96435" w:rsidRPr="000013DB" w:rsidRDefault="00B96435" w:rsidP="00743660">
            <w:pPr>
              <w:ind w:right="284"/>
              <w:jc w:val="center"/>
              <w:rPr>
                <w:bCs/>
              </w:rPr>
            </w:pPr>
            <w:r w:rsidRPr="000013DB">
              <w:rPr>
                <w:bCs/>
              </w:rPr>
              <w:t>Laboratoire privé</w:t>
            </w:r>
          </w:p>
        </w:tc>
        <w:tc>
          <w:tcPr>
            <w:tcW w:w="2977" w:type="dxa"/>
            <w:vAlign w:val="center"/>
          </w:tcPr>
          <w:p w:rsidR="00B96435" w:rsidRPr="000013DB" w:rsidRDefault="00B96435" w:rsidP="00743660">
            <w:pPr>
              <w:ind w:right="284"/>
              <w:jc w:val="center"/>
              <w:rPr>
                <w:bCs/>
              </w:rPr>
            </w:pPr>
            <w:r w:rsidRPr="000013DB">
              <w:rPr>
                <w:bCs/>
              </w:rPr>
              <w:t>02</w:t>
            </w:r>
          </w:p>
        </w:tc>
        <w:tc>
          <w:tcPr>
            <w:tcW w:w="2551" w:type="dxa"/>
            <w:vAlign w:val="center"/>
          </w:tcPr>
          <w:p w:rsidR="00B96435" w:rsidRPr="000013DB" w:rsidRDefault="00B96435" w:rsidP="00743660">
            <w:pPr>
              <w:ind w:right="284"/>
              <w:jc w:val="center"/>
              <w:rPr>
                <w:bCs/>
              </w:rPr>
            </w:pPr>
            <w:r w:rsidRPr="000013DB">
              <w:rPr>
                <w:bCs/>
              </w:rPr>
              <w:t>05 mois</w:t>
            </w:r>
          </w:p>
        </w:tc>
      </w:tr>
    </w:tbl>
    <w:p w:rsidR="00B96435" w:rsidRPr="000013DB" w:rsidRDefault="00B96435" w:rsidP="00B96435">
      <w:pPr>
        <w:ind w:right="284"/>
      </w:pPr>
    </w:p>
    <w:p w:rsidR="00B96435" w:rsidRPr="000013DB" w:rsidRDefault="00B96435" w:rsidP="00B96435">
      <w:pPr>
        <w:pStyle w:val="En-tte"/>
        <w:tabs>
          <w:tab w:val="clear" w:pos="4536"/>
          <w:tab w:val="clear" w:pos="9072"/>
        </w:tabs>
        <w:rPr>
          <w:b/>
          <w:sz w:val="28"/>
          <w:szCs w:val="28"/>
        </w:rPr>
      </w:pPr>
      <w:r w:rsidRPr="00837AA0">
        <w:rPr>
          <w:b/>
          <w:sz w:val="28"/>
          <w:szCs w:val="28"/>
        </w:rPr>
        <w:t>C- Laboratoire(s) de recherche de soutien au master :</w:t>
      </w:r>
    </w:p>
    <w:p w:rsidR="00B96435" w:rsidRPr="000013DB" w:rsidRDefault="00B96435" w:rsidP="00B96435">
      <w:pPr>
        <w:pStyle w:val="En-tte"/>
        <w:tabs>
          <w:tab w:val="clear" w:pos="4536"/>
          <w:tab w:val="clear" w:pos="9072"/>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0"/>
      </w:tblGrid>
      <w:tr w:rsidR="00B96435" w:rsidRPr="000013DB" w:rsidTr="00743660">
        <w:trPr>
          <w:trHeight w:val="251"/>
        </w:trPr>
        <w:tc>
          <w:tcPr>
            <w:tcW w:w="9280" w:type="dxa"/>
            <w:shd w:val="clear" w:color="auto" w:fill="auto"/>
          </w:tcPr>
          <w:p w:rsidR="00B96435" w:rsidRPr="000013DB" w:rsidRDefault="00B96435" w:rsidP="00743660">
            <w:pPr>
              <w:jc w:val="center"/>
              <w:rPr>
                <w:b/>
                <w:sz w:val="28"/>
                <w:szCs w:val="28"/>
              </w:rPr>
            </w:pPr>
            <w:r w:rsidRPr="000013DB">
              <w:rPr>
                <w:b/>
                <w:sz w:val="28"/>
                <w:szCs w:val="28"/>
              </w:rPr>
              <w:t>Chef du laboratoire Pr. SEHILI Tahar</w:t>
            </w:r>
          </w:p>
        </w:tc>
      </w:tr>
      <w:tr w:rsidR="00B96435" w:rsidRPr="000013DB" w:rsidTr="00743660">
        <w:trPr>
          <w:trHeight w:val="262"/>
        </w:trPr>
        <w:tc>
          <w:tcPr>
            <w:tcW w:w="9280" w:type="dxa"/>
            <w:shd w:val="clear" w:color="auto" w:fill="auto"/>
          </w:tcPr>
          <w:p w:rsidR="00B96435" w:rsidRPr="000013DB" w:rsidRDefault="00B96435" w:rsidP="00743660">
            <w:pPr>
              <w:jc w:val="center"/>
              <w:rPr>
                <w:b/>
                <w:sz w:val="28"/>
                <w:szCs w:val="28"/>
              </w:rPr>
            </w:pPr>
            <w:r w:rsidRPr="000013DB">
              <w:rPr>
                <w:b/>
                <w:sz w:val="28"/>
                <w:szCs w:val="28"/>
              </w:rPr>
              <w:t xml:space="preserve">N° Agrément du laboratoire </w:t>
            </w:r>
            <w:r w:rsidRPr="000013DB">
              <w:rPr>
                <w:b/>
                <w:shadow/>
              </w:rPr>
              <w:t xml:space="preserve">N° 88  </w:t>
            </w:r>
          </w:p>
        </w:tc>
      </w:tr>
      <w:tr w:rsidR="00B96435" w:rsidRPr="000013DB" w:rsidTr="00743660">
        <w:trPr>
          <w:trHeight w:val="1766"/>
        </w:trPr>
        <w:tc>
          <w:tcPr>
            <w:tcW w:w="9280" w:type="dxa"/>
          </w:tcPr>
          <w:p w:rsidR="00B96435" w:rsidRPr="000013DB" w:rsidRDefault="00B96435" w:rsidP="00743660">
            <w:pPr>
              <w:rPr>
                <w:sz w:val="28"/>
                <w:szCs w:val="28"/>
              </w:rPr>
            </w:pPr>
          </w:p>
          <w:p w:rsidR="00B96435" w:rsidRPr="000013DB" w:rsidRDefault="00B96435" w:rsidP="00743660">
            <w:pPr>
              <w:rPr>
                <w:sz w:val="28"/>
                <w:szCs w:val="28"/>
              </w:rPr>
            </w:pPr>
            <w:r w:rsidRPr="000013DB">
              <w:rPr>
                <w:sz w:val="28"/>
                <w:szCs w:val="28"/>
              </w:rPr>
              <w:t>Date : 25 Juillet 2000</w:t>
            </w:r>
          </w:p>
          <w:p w:rsidR="00B96435" w:rsidRPr="000013DB" w:rsidRDefault="00B96435" w:rsidP="00743660">
            <w:pPr>
              <w:rPr>
                <w:sz w:val="28"/>
                <w:szCs w:val="28"/>
              </w:rPr>
            </w:pPr>
          </w:p>
          <w:p w:rsidR="00B96435" w:rsidRPr="000013DB" w:rsidRDefault="00B96435" w:rsidP="00743660">
            <w:pPr>
              <w:rPr>
                <w:sz w:val="28"/>
                <w:szCs w:val="28"/>
              </w:rPr>
            </w:pPr>
            <w:r w:rsidRPr="000013DB">
              <w:rPr>
                <w:sz w:val="28"/>
                <w:szCs w:val="28"/>
              </w:rPr>
              <w:t xml:space="preserve">Avis du chef de laboratoire : </w:t>
            </w:r>
          </w:p>
          <w:p w:rsidR="00B96435" w:rsidRPr="000013DB" w:rsidRDefault="00B96435" w:rsidP="00743660">
            <w:pPr>
              <w:rPr>
                <w:sz w:val="28"/>
                <w:szCs w:val="28"/>
              </w:rPr>
            </w:pPr>
          </w:p>
          <w:p w:rsidR="00B96435" w:rsidRPr="000013DB" w:rsidRDefault="00B96435" w:rsidP="00743660">
            <w:pPr>
              <w:rPr>
                <w:sz w:val="28"/>
                <w:szCs w:val="28"/>
              </w:rPr>
            </w:pPr>
          </w:p>
          <w:p w:rsidR="00B96435" w:rsidRPr="000013DB" w:rsidRDefault="00B96435" w:rsidP="00743660">
            <w:pPr>
              <w:rPr>
                <w:sz w:val="28"/>
                <w:szCs w:val="28"/>
              </w:rPr>
            </w:pPr>
          </w:p>
          <w:p w:rsidR="00B96435" w:rsidRPr="000013DB" w:rsidRDefault="00B96435" w:rsidP="00743660">
            <w:pPr>
              <w:rPr>
                <w:sz w:val="28"/>
                <w:szCs w:val="28"/>
              </w:rPr>
            </w:pPr>
          </w:p>
          <w:p w:rsidR="00B96435" w:rsidRPr="000013DB" w:rsidRDefault="00B96435" w:rsidP="00743660">
            <w:pPr>
              <w:rPr>
                <w:sz w:val="28"/>
                <w:szCs w:val="28"/>
              </w:rPr>
            </w:pPr>
          </w:p>
        </w:tc>
      </w:tr>
    </w:tbl>
    <w:p w:rsidR="00B96435" w:rsidRPr="000013DB" w:rsidRDefault="00B96435" w:rsidP="00B96435">
      <w:pPr>
        <w:pStyle w:val="En-tte"/>
        <w:tabs>
          <w:tab w:val="clear" w:pos="4536"/>
          <w:tab w:val="clear" w:pos="9072"/>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B96435" w:rsidRPr="000013DB" w:rsidTr="00743660">
        <w:tc>
          <w:tcPr>
            <w:tcW w:w="9606" w:type="dxa"/>
            <w:shd w:val="clear" w:color="auto" w:fill="auto"/>
          </w:tcPr>
          <w:p w:rsidR="00B96435" w:rsidRPr="000013DB" w:rsidRDefault="00B96435" w:rsidP="00743660">
            <w:pPr>
              <w:jc w:val="center"/>
              <w:rPr>
                <w:b/>
                <w:sz w:val="28"/>
                <w:szCs w:val="28"/>
              </w:rPr>
            </w:pPr>
            <w:r w:rsidRPr="000013DB">
              <w:rPr>
                <w:b/>
                <w:sz w:val="28"/>
                <w:szCs w:val="28"/>
              </w:rPr>
              <w:t>Chef du laboratoire Pr. KEBABI Brahim</w:t>
            </w:r>
          </w:p>
        </w:tc>
      </w:tr>
      <w:tr w:rsidR="00B96435" w:rsidRPr="000013DB" w:rsidTr="00743660">
        <w:tc>
          <w:tcPr>
            <w:tcW w:w="9606" w:type="dxa"/>
            <w:shd w:val="clear" w:color="auto" w:fill="auto"/>
          </w:tcPr>
          <w:p w:rsidR="00B96435" w:rsidRPr="000013DB" w:rsidRDefault="00B96435" w:rsidP="00743660">
            <w:pPr>
              <w:jc w:val="center"/>
              <w:rPr>
                <w:b/>
                <w:sz w:val="28"/>
                <w:szCs w:val="28"/>
              </w:rPr>
            </w:pPr>
            <w:r w:rsidRPr="000013DB">
              <w:rPr>
                <w:b/>
                <w:sz w:val="28"/>
                <w:szCs w:val="28"/>
              </w:rPr>
              <w:t xml:space="preserve">N° Agrément du laboratoire </w:t>
            </w:r>
            <w:r w:rsidRPr="000013DB">
              <w:rPr>
                <w:b/>
                <w:shadow/>
              </w:rPr>
              <w:t xml:space="preserve">N° 88  </w:t>
            </w:r>
          </w:p>
        </w:tc>
      </w:tr>
      <w:tr w:rsidR="00B96435" w:rsidRPr="000013DB" w:rsidTr="00743660">
        <w:tc>
          <w:tcPr>
            <w:tcW w:w="9606" w:type="dxa"/>
          </w:tcPr>
          <w:p w:rsidR="00B96435" w:rsidRPr="000013DB" w:rsidRDefault="00B96435" w:rsidP="00743660">
            <w:pPr>
              <w:rPr>
                <w:sz w:val="28"/>
                <w:szCs w:val="28"/>
              </w:rPr>
            </w:pPr>
          </w:p>
          <w:p w:rsidR="00B96435" w:rsidRPr="000013DB" w:rsidRDefault="00B96435" w:rsidP="00743660">
            <w:pPr>
              <w:rPr>
                <w:sz w:val="28"/>
                <w:szCs w:val="28"/>
              </w:rPr>
            </w:pPr>
            <w:r w:rsidRPr="000013DB">
              <w:rPr>
                <w:sz w:val="28"/>
                <w:szCs w:val="28"/>
              </w:rPr>
              <w:t>Date : 25 juillet 2000</w:t>
            </w:r>
          </w:p>
          <w:p w:rsidR="00B96435" w:rsidRPr="000013DB" w:rsidRDefault="00B96435" w:rsidP="00743660">
            <w:pPr>
              <w:rPr>
                <w:sz w:val="28"/>
                <w:szCs w:val="28"/>
              </w:rPr>
            </w:pPr>
          </w:p>
          <w:p w:rsidR="00B96435" w:rsidRPr="000013DB" w:rsidRDefault="00B96435" w:rsidP="00743660">
            <w:pPr>
              <w:rPr>
                <w:sz w:val="28"/>
                <w:szCs w:val="28"/>
              </w:rPr>
            </w:pPr>
            <w:r w:rsidRPr="000013DB">
              <w:rPr>
                <w:sz w:val="28"/>
                <w:szCs w:val="28"/>
              </w:rPr>
              <w:t>Avis du chef de laboratoire :</w:t>
            </w:r>
          </w:p>
          <w:p w:rsidR="00B96435" w:rsidRPr="000013DB" w:rsidRDefault="00B96435" w:rsidP="00743660">
            <w:pPr>
              <w:rPr>
                <w:sz w:val="28"/>
                <w:szCs w:val="28"/>
              </w:rPr>
            </w:pPr>
          </w:p>
        </w:tc>
      </w:tr>
    </w:tbl>
    <w:p w:rsidR="00B96435" w:rsidRPr="000013DB" w:rsidRDefault="00B96435" w:rsidP="00B96435">
      <w:pPr>
        <w:ind w:right="284"/>
        <w:rPr>
          <w:bCs/>
          <w:i/>
          <w:iCs/>
        </w:rPr>
      </w:pPr>
    </w:p>
    <w:p w:rsidR="00B96435" w:rsidRPr="000013DB" w:rsidRDefault="00B96435" w:rsidP="00B96435">
      <w:pPr>
        <w:pStyle w:val="En-tte"/>
        <w:tabs>
          <w:tab w:val="clear" w:pos="4536"/>
          <w:tab w:val="clear" w:pos="9072"/>
        </w:tabs>
        <w:rPr>
          <w:b/>
          <w:sz w:val="28"/>
          <w:szCs w:val="28"/>
        </w:rPr>
      </w:pPr>
      <w:r w:rsidRPr="000013DB">
        <w:rPr>
          <w:b/>
          <w:sz w:val="28"/>
          <w:szCs w:val="28"/>
        </w:rPr>
        <w:t>D- Projet(s) de recherche de soutien au master :</w:t>
      </w:r>
    </w:p>
    <w:p w:rsidR="00B96435" w:rsidRPr="000013DB" w:rsidRDefault="00B96435" w:rsidP="00B96435">
      <w:pPr>
        <w:ind w:left="896" w:right="284"/>
        <w:rPr>
          <w:bCs/>
          <w:i/>
          <w:iCs/>
        </w:rPr>
      </w:pPr>
    </w:p>
    <w:p w:rsidR="00B96435" w:rsidRPr="000013DB" w:rsidRDefault="00B96435" w:rsidP="00B96435">
      <w:pPr>
        <w:ind w:right="284"/>
      </w:pPr>
      <w:r w:rsidRPr="000013DB">
        <w:t>Une partie des projets de recherche CNEPRU sera traitée les étudiants de master pendant leurs stages dans des laboratoires de recherche.</w:t>
      </w:r>
    </w:p>
    <w:p w:rsidR="00B96435" w:rsidRPr="000013DB" w:rsidRDefault="00B96435" w:rsidP="00B96435">
      <w:pPr>
        <w:ind w:right="284"/>
      </w:pPr>
    </w:p>
    <w:p w:rsidR="00B96435" w:rsidRPr="000013DB" w:rsidRDefault="00B96435" w:rsidP="00B96435">
      <w:pPr>
        <w:ind w:right="284"/>
        <w:rPr>
          <w:b/>
          <w:sz w:val="28"/>
          <w:szCs w:val="28"/>
        </w:rPr>
      </w:pPr>
      <w:r w:rsidRPr="000013DB">
        <w:rPr>
          <w:b/>
          <w:sz w:val="28"/>
          <w:szCs w:val="28"/>
        </w:rPr>
        <w:t>E- Espaces de travaux personnels et TIC :</w:t>
      </w:r>
    </w:p>
    <w:p w:rsidR="00B96435" w:rsidRPr="000013DB" w:rsidRDefault="00B96435" w:rsidP="00B96435">
      <w:pPr>
        <w:spacing w:before="120" w:after="120"/>
        <w:ind w:right="284"/>
        <w:rPr>
          <w:bCs/>
        </w:rPr>
      </w:pPr>
      <w:r w:rsidRPr="000013DB">
        <w:rPr>
          <w:bCs/>
        </w:rPr>
        <w:t>Deux bibliothèques et salle INTERNET accessibles pour les étudiants.</w:t>
      </w:r>
    </w:p>
    <w:p w:rsidR="00B96435" w:rsidRPr="0098342A" w:rsidRDefault="00B96435" w:rsidP="00B96435">
      <w:pPr>
        <w:ind w:right="284"/>
        <w:rPr>
          <w:rFonts w:ascii="Arial" w:hAnsi="Arial" w:cs="Arial"/>
          <w:b/>
          <w:sz w:val="28"/>
          <w:szCs w:val="28"/>
        </w:rPr>
      </w:pPr>
    </w:p>
    <w:p w:rsidR="00B96435" w:rsidRDefault="00B96435" w:rsidP="00B96435">
      <w:pPr>
        <w:ind w:right="284"/>
        <w:rPr>
          <w:rFonts w:ascii="Arial" w:hAnsi="Arial" w:cs="Arial"/>
          <w:b/>
          <w:sz w:val="28"/>
          <w:szCs w:val="28"/>
        </w:rPr>
      </w:pPr>
    </w:p>
    <w:p w:rsidR="00B96435" w:rsidRPr="0098342A" w:rsidRDefault="00B96435" w:rsidP="00B96435">
      <w:pPr>
        <w:ind w:right="284"/>
        <w:rPr>
          <w:rFonts w:ascii="Arial" w:hAnsi="Arial" w:cs="Arial"/>
          <w:b/>
          <w:sz w:val="28"/>
          <w:szCs w:val="28"/>
        </w:rPr>
      </w:pPr>
    </w:p>
    <w:p w:rsidR="00B96435" w:rsidRPr="003E36F1" w:rsidRDefault="00B96435" w:rsidP="00B96435">
      <w:pPr>
        <w:numPr>
          <w:ilvl w:val="0"/>
          <w:numId w:val="2"/>
        </w:numPr>
        <w:jc w:val="center"/>
        <w:rPr>
          <w:rFonts w:ascii="Arial" w:hAnsi="Arial" w:cs="Arial"/>
          <w:b/>
          <w:sz w:val="28"/>
          <w:szCs w:val="28"/>
        </w:rPr>
      </w:pPr>
      <w:r w:rsidRPr="003E36F1">
        <w:rPr>
          <w:rFonts w:ascii="Arial" w:hAnsi="Arial" w:cs="Arial"/>
          <w:b/>
          <w:sz w:val="28"/>
          <w:szCs w:val="28"/>
        </w:rPr>
        <w:t>Salle N°1 équipée de 15 micro-ordinateurs</w:t>
      </w:r>
    </w:p>
    <w:p w:rsidR="00B96435" w:rsidRPr="003E36F1" w:rsidRDefault="00B96435" w:rsidP="00B96435">
      <w:pPr>
        <w:numPr>
          <w:ilvl w:val="0"/>
          <w:numId w:val="2"/>
        </w:numPr>
        <w:jc w:val="center"/>
        <w:rPr>
          <w:rFonts w:ascii="Arial" w:hAnsi="Arial" w:cs="Arial"/>
          <w:b/>
          <w:sz w:val="28"/>
          <w:szCs w:val="28"/>
        </w:rPr>
      </w:pPr>
      <w:r w:rsidRPr="003E36F1">
        <w:rPr>
          <w:rFonts w:ascii="Arial" w:hAnsi="Arial" w:cs="Arial"/>
          <w:b/>
          <w:sz w:val="28"/>
          <w:szCs w:val="28"/>
        </w:rPr>
        <w:t>Salle N°2 équipée de 10 microordinateurs</w:t>
      </w:r>
    </w:p>
    <w:p w:rsidR="00B96435" w:rsidRPr="00AE1D26" w:rsidRDefault="00B96435" w:rsidP="00B96435">
      <w:pPr>
        <w:ind w:right="284"/>
        <w:rPr>
          <w:rFonts w:ascii="Arial" w:hAnsi="Arial" w:cs="Arial"/>
          <w:b/>
          <w:sz w:val="28"/>
          <w:szCs w:val="28"/>
        </w:rPr>
      </w:pPr>
    </w:p>
    <w:p w:rsidR="00B96435" w:rsidRPr="0098342A" w:rsidRDefault="00B96435" w:rsidP="00B96435">
      <w:pPr>
        <w:ind w:right="284"/>
        <w:rPr>
          <w:rFonts w:ascii="Arial" w:hAnsi="Arial" w:cs="Arial"/>
          <w:b/>
          <w:sz w:val="28"/>
          <w:szCs w:val="28"/>
        </w:rPr>
      </w:pPr>
    </w:p>
    <w:p w:rsidR="00B96435" w:rsidRPr="0098342A" w:rsidRDefault="00B96435" w:rsidP="00B96435">
      <w:pPr>
        <w:ind w:right="284"/>
        <w:rPr>
          <w:rFonts w:ascii="Arial" w:hAnsi="Arial" w:cs="Arial"/>
          <w:b/>
          <w:sz w:val="28"/>
          <w:szCs w:val="28"/>
        </w:rPr>
      </w:pPr>
    </w:p>
    <w:p w:rsidR="00B96435" w:rsidRPr="0098342A" w:rsidRDefault="00B96435" w:rsidP="00B96435">
      <w:pPr>
        <w:ind w:right="284"/>
        <w:rPr>
          <w:rFonts w:ascii="Arial" w:hAnsi="Arial" w:cs="Arial"/>
          <w:b/>
          <w:sz w:val="28"/>
          <w:szCs w:val="28"/>
        </w:rPr>
      </w:pPr>
    </w:p>
    <w:p w:rsidR="00CF64CF" w:rsidRDefault="00CF64CF"/>
    <w:sectPr w:rsidR="00CF64CF" w:rsidSect="00CF64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9B" w:rsidRDefault="00B96435" w:rsidP="00A0670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3679B" w:rsidRDefault="00B9643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5D" w:rsidRPr="00D543EF" w:rsidRDefault="00B96435" w:rsidP="00855493">
    <w:pPr>
      <w:pStyle w:val="Pieddepage"/>
      <w:pBdr>
        <w:top w:val="thinThickSmallGap" w:sz="24" w:space="1" w:color="622423"/>
      </w:pBdr>
      <w:tabs>
        <w:tab w:val="clear" w:pos="4536"/>
        <w:tab w:val="clear" w:pos="9072"/>
        <w:tab w:val="right" w:pos="9638"/>
      </w:tabs>
      <w:rPr>
        <w:rFonts w:ascii="Arial" w:hAnsi="Arial" w:cs="Arial"/>
        <w:sz w:val="20"/>
        <w:szCs w:val="20"/>
      </w:rPr>
    </w:pPr>
    <w:r w:rsidRPr="00D543EF">
      <w:rPr>
        <w:rFonts w:ascii="Arial" w:hAnsi="Arial" w:cs="Arial"/>
        <w:sz w:val="20"/>
        <w:szCs w:val="20"/>
      </w:rPr>
      <w:t>Etablissement</w:t>
    </w:r>
    <w:r w:rsidRPr="00D543EF">
      <w:rPr>
        <w:rFonts w:ascii="Arial" w:hAnsi="Arial" w:cs="Arial"/>
        <w:sz w:val="20"/>
        <w:szCs w:val="20"/>
      </w:rPr>
      <w:t xml:space="preserve"> :                            </w:t>
    </w:r>
    <w:r w:rsidRPr="00D543EF">
      <w:rPr>
        <w:rFonts w:ascii="Arial" w:hAnsi="Arial" w:cs="Arial"/>
        <w:sz w:val="20"/>
        <w:szCs w:val="20"/>
      </w:rPr>
      <w:t xml:space="preserve">                             Intitulé d</w:t>
    </w:r>
    <w:r w:rsidRPr="00D543EF">
      <w:rPr>
        <w:rFonts w:ascii="Arial" w:hAnsi="Arial" w:cs="Arial"/>
        <w:sz w:val="20"/>
        <w:szCs w:val="20"/>
      </w:rPr>
      <w:t>u master</w:t>
    </w:r>
    <w:r w:rsidRPr="00D543EF">
      <w:rPr>
        <w:rFonts w:ascii="Arial" w:hAnsi="Arial" w:cs="Arial"/>
        <w:sz w:val="20"/>
        <w:szCs w:val="20"/>
      </w:rPr>
      <w:t xml:space="preserve"> : </w:t>
    </w:r>
    <w:r w:rsidRPr="00D543EF">
      <w:rPr>
        <w:rFonts w:ascii="Arial" w:hAnsi="Arial" w:cs="Arial"/>
        <w:sz w:val="20"/>
        <w:szCs w:val="20"/>
      </w:rPr>
      <w:tab/>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Pr>
        <w:rFonts w:ascii="Arial" w:hAnsi="Arial" w:cs="Arial"/>
        <w:noProof/>
        <w:sz w:val="20"/>
        <w:szCs w:val="20"/>
      </w:rPr>
      <w:t>2</w:t>
    </w:r>
    <w:r w:rsidRPr="00D543EF">
      <w:rPr>
        <w:rFonts w:ascii="Arial" w:hAnsi="Arial" w:cs="Arial"/>
        <w:sz w:val="20"/>
        <w:szCs w:val="20"/>
      </w:rPr>
      <w:fldChar w:fldCharType="end"/>
    </w:r>
  </w:p>
  <w:p w:rsidR="0063679B" w:rsidRPr="00D543EF" w:rsidRDefault="00B96435" w:rsidP="00694956">
    <w:pPr>
      <w:pStyle w:val="Pieddepage"/>
      <w:rPr>
        <w:rFonts w:ascii="Arial" w:hAnsi="Arial" w:cs="Arial"/>
        <w:sz w:val="20"/>
        <w:szCs w:val="20"/>
      </w:rPr>
    </w:pPr>
    <w:r w:rsidRPr="00D543EF">
      <w:rPr>
        <w:rFonts w:ascii="Arial" w:hAnsi="Arial" w:cs="Arial"/>
        <w:sz w:val="20"/>
        <w:szCs w:val="20"/>
      </w:rPr>
      <w:t xml:space="preserve">Année universitaire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36" w:rsidRPr="002A59F2" w:rsidRDefault="00B96435" w:rsidP="009B1C36">
    <w:pPr>
      <w:pStyle w:val="Pieddepage"/>
      <w:pBdr>
        <w:top w:val="thinThickSmallGap" w:sz="24" w:space="1" w:color="622423"/>
      </w:pBdr>
      <w:tabs>
        <w:tab w:val="clear" w:pos="4536"/>
        <w:tab w:val="clear" w:pos="9072"/>
        <w:tab w:val="right" w:pos="9638"/>
      </w:tabs>
      <w:rPr>
        <w:rFonts w:ascii="Arial" w:hAnsi="Arial" w:cs="Arial"/>
        <w:sz w:val="20"/>
        <w:szCs w:val="20"/>
        <w:lang w:val="fr-FR"/>
      </w:rPr>
    </w:pPr>
    <w:r w:rsidRPr="00ED5D76">
      <w:rPr>
        <w:szCs w:val="20"/>
      </w:rPr>
      <w:t xml:space="preserve"> </w:t>
    </w:r>
    <w:r w:rsidRPr="00D543EF">
      <w:rPr>
        <w:rFonts w:ascii="Arial" w:hAnsi="Arial" w:cs="Arial"/>
        <w:sz w:val="20"/>
        <w:szCs w:val="20"/>
      </w:rPr>
      <w:t xml:space="preserve">Etablissement : </w:t>
    </w:r>
    <w:r>
      <w:rPr>
        <w:rFonts w:ascii="Arial" w:hAnsi="Arial" w:cs="Arial"/>
        <w:sz w:val="20"/>
        <w:szCs w:val="20"/>
        <w:lang w:val="fr-FR"/>
      </w:rPr>
      <w:t xml:space="preserve">U. M. Constantine </w:t>
    </w:r>
    <w:r w:rsidRPr="00D543EF">
      <w:rPr>
        <w:rFonts w:ascii="Arial" w:hAnsi="Arial" w:cs="Arial"/>
        <w:sz w:val="20"/>
        <w:szCs w:val="20"/>
      </w:rPr>
      <w:t xml:space="preserve">       Intitulé du master : </w:t>
    </w:r>
    <w:r w:rsidRPr="002A59F2">
      <w:rPr>
        <w:b/>
        <w:bCs/>
        <w:sz w:val="20"/>
        <w:szCs w:val="20"/>
      </w:rPr>
      <w:t>Chimie Analytique et Environnement</w:t>
    </w:r>
    <w:r w:rsidRPr="002A59F2">
      <w:rPr>
        <w:rFonts w:ascii="Arial" w:hAnsi="Arial" w:cs="Arial"/>
        <w:sz w:val="20"/>
        <w:szCs w:val="20"/>
      </w:rPr>
      <w:tab/>
    </w:r>
    <w:r w:rsidRPr="00D543EF">
      <w:rPr>
        <w:rFonts w:ascii="Arial" w:hAnsi="Arial" w:cs="Arial"/>
        <w:sz w:val="20"/>
        <w:szCs w:val="20"/>
      </w:rPr>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Pr>
        <w:rFonts w:ascii="Arial" w:hAnsi="Arial" w:cs="Arial"/>
        <w:noProof/>
        <w:sz w:val="20"/>
        <w:szCs w:val="20"/>
      </w:rPr>
      <w:t>1</w:t>
    </w:r>
    <w:r w:rsidRPr="00D543EF">
      <w:rPr>
        <w:rFonts w:ascii="Arial" w:hAnsi="Arial" w:cs="Arial"/>
        <w:sz w:val="20"/>
        <w:szCs w:val="20"/>
      </w:rPr>
      <w:fldChar w:fldCharType="end"/>
    </w:r>
  </w:p>
  <w:p w:rsidR="009B1C36" w:rsidRDefault="00B96435" w:rsidP="009B1C36">
    <w:pPr>
      <w:pStyle w:val="Pieddepage"/>
      <w:rPr>
        <w:rFonts w:ascii="Arial" w:hAnsi="Arial" w:cs="Arial"/>
        <w:sz w:val="20"/>
        <w:szCs w:val="20"/>
        <w:lang w:val="fr-FR"/>
      </w:rPr>
    </w:pPr>
    <w:r w:rsidRPr="00D543EF">
      <w:rPr>
        <w:rFonts w:ascii="Arial" w:hAnsi="Arial" w:cs="Arial"/>
        <w:sz w:val="20"/>
        <w:szCs w:val="20"/>
      </w:rPr>
      <w:t>Année universit</w:t>
    </w:r>
    <w:r w:rsidRPr="00D543EF">
      <w:rPr>
        <w:rFonts w:ascii="Arial" w:hAnsi="Arial" w:cs="Arial"/>
        <w:sz w:val="20"/>
        <w:szCs w:val="20"/>
      </w:rPr>
      <w:t xml:space="preserve">aire : </w:t>
    </w:r>
    <w:r>
      <w:rPr>
        <w:rFonts w:ascii="Arial" w:hAnsi="Arial" w:cs="Arial"/>
        <w:sz w:val="20"/>
        <w:szCs w:val="20"/>
        <w:lang w:val="fr-FR"/>
      </w:rPr>
      <w:t>2016/2017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E472F"/>
    <w:multiLevelType w:val="hybridMultilevel"/>
    <w:tmpl w:val="1F681BAC"/>
    <w:lvl w:ilvl="0" w:tplc="4FCC9B74">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C324F34"/>
    <w:multiLevelType w:val="hybridMultilevel"/>
    <w:tmpl w:val="DAA23678"/>
    <w:lvl w:ilvl="0" w:tplc="B2C857CE">
      <w:start w:val="2"/>
      <w:numFmt w:val="bullet"/>
      <w:lvlText w:val="-"/>
      <w:lvlJc w:val="left"/>
      <w:pPr>
        <w:ind w:left="945" w:hanging="360"/>
      </w:pPr>
      <w:rPr>
        <w:rFonts w:ascii="Arial" w:eastAsia="Times New Roman" w:hAnsi="Arial" w:cs="Aria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B96435"/>
    <w:rsid w:val="00B96435"/>
    <w:rsid w:val="00CF64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35"/>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B96435"/>
    <w:pPr>
      <w:jc w:val="center"/>
    </w:pPr>
    <w:rPr>
      <w:rFonts w:ascii="TimesNewRoman,Bold" w:eastAsia="Times New Roman" w:hAnsi="TimesNewRoman,Bold"/>
      <w:b/>
      <w:bCs/>
      <w:snapToGrid w:val="0"/>
      <w:color w:val="FF0000"/>
      <w:sz w:val="36"/>
      <w:szCs w:val="36"/>
      <w:lang/>
    </w:rPr>
  </w:style>
  <w:style w:type="character" w:customStyle="1" w:styleId="TitreCar">
    <w:name w:val="Titre Car"/>
    <w:basedOn w:val="Policepardfaut"/>
    <w:link w:val="Titre"/>
    <w:rsid w:val="00B96435"/>
    <w:rPr>
      <w:rFonts w:ascii="TimesNewRoman,Bold" w:eastAsia="Times New Roman" w:hAnsi="TimesNewRoman,Bold" w:cs="Times New Roman"/>
      <w:b/>
      <w:bCs/>
      <w:snapToGrid w:val="0"/>
      <w:color w:val="FF0000"/>
      <w:sz w:val="36"/>
      <w:szCs w:val="36"/>
      <w:lang/>
    </w:rPr>
  </w:style>
  <w:style w:type="paragraph" w:styleId="Sous-titre">
    <w:name w:val="Subtitle"/>
    <w:basedOn w:val="Normal"/>
    <w:link w:val="Sous-titreCar"/>
    <w:qFormat/>
    <w:rsid w:val="00B96435"/>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B96435"/>
    <w:rPr>
      <w:rFonts w:ascii="TimesNewRoman,Bold" w:eastAsia="Times New Roman" w:hAnsi="TimesNewRoman,Bold" w:cs="Times New Roman"/>
      <w:b/>
      <w:bCs/>
      <w:snapToGrid w:val="0"/>
      <w:color w:val="FF0000"/>
      <w:sz w:val="40"/>
      <w:szCs w:val="40"/>
      <w:lang w:eastAsia="fr-FR"/>
    </w:rPr>
  </w:style>
  <w:style w:type="paragraph" w:styleId="Pieddepage">
    <w:name w:val="footer"/>
    <w:basedOn w:val="Normal"/>
    <w:link w:val="PieddepageCar"/>
    <w:uiPriority w:val="99"/>
    <w:rsid w:val="00B96435"/>
    <w:pPr>
      <w:tabs>
        <w:tab w:val="center" w:pos="4536"/>
        <w:tab w:val="right" w:pos="9072"/>
      </w:tabs>
    </w:pPr>
    <w:rPr>
      <w:rFonts w:eastAsia="Times New Roman"/>
      <w:lang/>
    </w:rPr>
  </w:style>
  <w:style w:type="character" w:customStyle="1" w:styleId="PieddepageCar">
    <w:name w:val="Pied de page Car"/>
    <w:basedOn w:val="Policepardfaut"/>
    <w:link w:val="Pieddepage"/>
    <w:uiPriority w:val="99"/>
    <w:rsid w:val="00B96435"/>
    <w:rPr>
      <w:rFonts w:ascii="Times New Roman" w:eastAsia="Times New Roman" w:hAnsi="Times New Roman" w:cs="Times New Roman"/>
      <w:sz w:val="24"/>
      <w:szCs w:val="24"/>
      <w:lang w:eastAsia="zh-CN"/>
    </w:rPr>
  </w:style>
  <w:style w:type="character" w:styleId="Numrodepage">
    <w:name w:val="page number"/>
    <w:basedOn w:val="Policepardfaut"/>
    <w:rsid w:val="00B96435"/>
  </w:style>
  <w:style w:type="paragraph" w:styleId="En-tte">
    <w:name w:val="header"/>
    <w:basedOn w:val="Normal"/>
    <w:link w:val="En-tteCar"/>
    <w:rsid w:val="00B96435"/>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B96435"/>
    <w:rPr>
      <w:rFonts w:ascii="Times New Roman" w:eastAsia="Times New Roman" w:hAnsi="Times New Roman" w:cs="Times New Roman"/>
      <w:sz w:val="20"/>
      <w:szCs w:val="20"/>
      <w:lang w:eastAsia="fr-FR"/>
    </w:rPr>
  </w:style>
  <w:style w:type="paragraph" w:styleId="Notedebasdepage">
    <w:name w:val="footnote text"/>
    <w:basedOn w:val="Normal"/>
    <w:link w:val="NotedebasdepageCar"/>
    <w:rsid w:val="00B96435"/>
    <w:pPr>
      <w:autoSpaceDE w:val="0"/>
      <w:autoSpaceDN w:val="0"/>
    </w:pPr>
    <w:rPr>
      <w:rFonts w:eastAsia="Times New Roman"/>
      <w:sz w:val="20"/>
      <w:szCs w:val="20"/>
      <w:lang/>
    </w:rPr>
  </w:style>
  <w:style w:type="character" w:customStyle="1" w:styleId="NotedebasdepageCar">
    <w:name w:val="Note de bas de page Car"/>
    <w:basedOn w:val="Policepardfaut"/>
    <w:link w:val="Notedebasdepage"/>
    <w:rsid w:val="00B96435"/>
    <w:rPr>
      <w:rFonts w:ascii="Times New Roman" w:eastAsia="Times New Roman" w:hAnsi="Times New Roman"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1509</Words>
  <Characters>8301</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imen</dc:creator>
  <cp:lastModifiedBy>imen</cp:lastModifiedBy>
  <cp:revision>1</cp:revision>
  <dcterms:created xsi:type="dcterms:W3CDTF">2018-05-16T13:47:00Z</dcterms:created>
  <dcterms:modified xsi:type="dcterms:W3CDTF">2018-05-16T13:49:00Z</dcterms:modified>
</cp:coreProperties>
</file>